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8F25C1"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23F8D" w:rsidRPr="00D031F2" w:rsidRDefault="007B1FDB" w:rsidP="00323F8D">
                  <w:pPr>
                    <w:jc w:val="both"/>
                  </w:pPr>
                  <w:r w:rsidRPr="00873C99">
                    <w:t xml:space="preserve">Приложение к ОПОП по направлению подготовки </w:t>
                  </w:r>
                  <w:r>
                    <w:t>38.03.01Экономика</w:t>
                  </w:r>
                  <w:r w:rsidRPr="00520FB6">
                    <w:t xml:space="preserve"> (уровень бакалавриата), Направленность </w:t>
                  </w:r>
                  <w:r w:rsidRPr="008E6CE8">
                    <w:t>(профиль) программы «</w:t>
                  </w:r>
                  <w:r>
                    <w:t>Бухгалтерский учет, анализ и аудит</w:t>
                  </w:r>
                  <w:r w:rsidRPr="008E6CE8">
                    <w:t xml:space="preserve">», утв. приказом ректора ОмГА </w:t>
                  </w:r>
                  <w:r w:rsidR="00FF5F99">
                    <w:rPr>
                      <w:color w:val="000000"/>
                    </w:rPr>
                    <w:t>28.03.2022 №</w:t>
                  </w:r>
                  <w:r w:rsidR="00E36BDF">
                    <w:rPr>
                      <w:color w:val="000000"/>
                    </w:rPr>
                    <w:t xml:space="preserve"> 2</w:t>
                  </w:r>
                  <w:r w:rsidR="00FF5F99">
                    <w:rPr>
                      <w:color w:val="000000"/>
                    </w:rPr>
                    <w:t>8</w:t>
                  </w:r>
                </w:p>
                <w:p w:rsidR="007B1FDB" w:rsidRPr="00C42460" w:rsidRDefault="007B1FDB"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73D02" w:rsidP="00C94464">
      <w:pPr>
        <w:autoSpaceDE/>
        <w:adjustRightInd/>
        <w:ind w:right="1"/>
        <w:contextualSpacing/>
        <w:jc w:val="center"/>
        <w:rPr>
          <w:rFonts w:eastAsia="Courier New"/>
          <w:noProof/>
          <w:color w:val="000000"/>
          <w:sz w:val="28"/>
          <w:szCs w:val="28"/>
          <w:lang w:bidi="ru-RU"/>
        </w:rPr>
      </w:pPr>
      <w:r w:rsidRPr="00C42460">
        <w:rPr>
          <w:rFonts w:eastAsia="Courier New"/>
          <w:noProof/>
          <w:sz w:val="28"/>
          <w:szCs w:val="28"/>
          <w:lang w:bidi="ru-RU"/>
        </w:rPr>
        <w:t>«</w:t>
      </w:r>
      <w:r>
        <w:rPr>
          <w:rFonts w:eastAsia="Courier New"/>
          <w:noProof/>
          <w:color w:val="000000"/>
          <w:sz w:val="28"/>
          <w:szCs w:val="28"/>
          <w:lang w:bidi="ru-RU"/>
        </w:rPr>
        <w:t>Омская гуманитарная академия</w:t>
      </w:r>
      <w:r w:rsidRPr="00C42460">
        <w:rPr>
          <w:rFonts w:eastAsia="Courier New"/>
          <w:noProof/>
          <w:sz w:val="28"/>
          <w:szCs w:val="28"/>
          <w:lang w:bidi="ru-RU"/>
        </w:rPr>
        <w:t>»</w:t>
      </w:r>
    </w:p>
    <w:p w:rsidR="00C94464" w:rsidRPr="00C42460"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C42460">
        <w:rPr>
          <w:rFonts w:eastAsia="Courier New"/>
          <w:noProof/>
          <w:sz w:val="28"/>
          <w:szCs w:val="28"/>
          <w:lang w:bidi="ru-RU"/>
        </w:rPr>
        <w:t>«Информатики, математики и естественнонаучных дисциплин»</w:t>
      </w:r>
    </w:p>
    <w:p w:rsidR="007C277B" w:rsidRPr="00C42460" w:rsidRDefault="007C277B" w:rsidP="00C94464">
      <w:pPr>
        <w:autoSpaceDE/>
        <w:adjustRightInd/>
        <w:ind w:right="1"/>
        <w:contextualSpacing/>
        <w:jc w:val="center"/>
        <w:rPr>
          <w:rFonts w:eastAsia="Courier New"/>
          <w:noProof/>
          <w:sz w:val="28"/>
          <w:szCs w:val="28"/>
          <w:lang w:bidi="ru-RU"/>
        </w:rPr>
      </w:pPr>
    </w:p>
    <w:p w:rsidR="00C94464" w:rsidRPr="00793E1B" w:rsidRDefault="008F25C1"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B1FDB" w:rsidRPr="00C94464" w:rsidRDefault="007B1FDB" w:rsidP="00C94464">
                  <w:pPr>
                    <w:jc w:val="center"/>
                    <w:rPr>
                      <w:sz w:val="24"/>
                      <w:szCs w:val="24"/>
                    </w:rPr>
                  </w:pPr>
                  <w:r w:rsidRPr="00C94464">
                    <w:rPr>
                      <w:sz w:val="24"/>
                      <w:szCs w:val="24"/>
                    </w:rPr>
                    <w:t>УТВЕРЖДАЮ:</w:t>
                  </w:r>
                </w:p>
                <w:p w:rsidR="007B1FDB" w:rsidRPr="00C94464" w:rsidRDefault="007B1FDB" w:rsidP="00C94464">
                  <w:pPr>
                    <w:jc w:val="center"/>
                    <w:rPr>
                      <w:sz w:val="24"/>
                      <w:szCs w:val="24"/>
                    </w:rPr>
                  </w:pPr>
                  <w:r w:rsidRPr="00C94464">
                    <w:rPr>
                      <w:sz w:val="24"/>
                      <w:szCs w:val="24"/>
                    </w:rPr>
                    <w:t>Ректор, д.фил.н., профессор</w:t>
                  </w:r>
                </w:p>
                <w:p w:rsidR="007B1FDB" w:rsidRDefault="007B1FDB" w:rsidP="00C94464">
                  <w:pPr>
                    <w:jc w:val="center"/>
                    <w:rPr>
                      <w:sz w:val="24"/>
                      <w:szCs w:val="24"/>
                    </w:rPr>
                  </w:pPr>
                </w:p>
                <w:p w:rsidR="007B1FDB" w:rsidRPr="00C94464" w:rsidRDefault="007B1FDB" w:rsidP="00C94464">
                  <w:pPr>
                    <w:jc w:val="center"/>
                    <w:rPr>
                      <w:sz w:val="24"/>
                      <w:szCs w:val="24"/>
                    </w:rPr>
                  </w:pPr>
                  <w:r w:rsidRPr="00C94464">
                    <w:rPr>
                      <w:sz w:val="24"/>
                      <w:szCs w:val="24"/>
                    </w:rPr>
                    <w:t>______________А.Э. Еремеев</w:t>
                  </w:r>
                </w:p>
                <w:p w:rsidR="00323F8D" w:rsidRPr="00C94464" w:rsidRDefault="007B1FDB" w:rsidP="00323F8D">
                  <w:pPr>
                    <w:jc w:val="center"/>
                    <w:rPr>
                      <w:sz w:val="24"/>
                      <w:szCs w:val="24"/>
                    </w:rPr>
                  </w:pPr>
                  <w:r>
                    <w:rPr>
                      <w:sz w:val="24"/>
                      <w:szCs w:val="24"/>
                    </w:rPr>
                    <w:t xml:space="preserve">                            </w:t>
                  </w:r>
                  <w:r w:rsidR="00FF5F99">
                    <w:rPr>
                      <w:sz w:val="24"/>
                      <w:szCs w:val="24"/>
                    </w:rPr>
                    <w:t>28.03.2022</w:t>
                  </w:r>
                  <w:r w:rsidR="0012152A" w:rsidRPr="0012152A">
                    <w:rPr>
                      <w:sz w:val="24"/>
                      <w:szCs w:val="24"/>
                    </w:rPr>
                    <w:t xml:space="preserve"> </w:t>
                  </w:r>
                  <w:r w:rsidR="00323F8D" w:rsidRPr="00C94464">
                    <w:rPr>
                      <w:sz w:val="24"/>
                      <w:szCs w:val="24"/>
                    </w:rPr>
                    <w:t>г.</w:t>
                  </w:r>
                </w:p>
                <w:p w:rsidR="007B1FDB" w:rsidRPr="00C94464" w:rsidRDefault="007B1FDB"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DF6394">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C42460" w:rsidRDefault="00484A7D" w:rsidP="007F4B97">
      <w:pPr>
        <w:widowControl/>
        <w:suppressAutoHyphens/>
        <w:autoSpaceDE/>
        <w:adjustRightInd/>
        <w:jc w:val="center"/>
        <w:rPr>
          <w:b/>
          <w:bCs/>
          <w:caps/>
          <w:sz w:val="32"/>
          <w:szCs w:val="32"/>
        </w:rPr>
      </w:pPr>
      <w:r>
        <w:rPr>
          <w:b/>
          <w:bCs/>
          <w:caps/>
          <w:sz w:val="32"/>
          <w:szCs w:val="32"/>
        </w:rPr>
        <w:t>МАТЕМАТИЧЕСКИЙ АНАЛИЗ</w:t>
      </w:r>
    </w:p>
    <w:p w:rsidR="007F4B97" w:rsidRPr="00793E1B" w:rsidRDefault="00484A7D" w:rsidP="007F4B97">
      <w:pPr>
        <w:widowControl/>
        <w:suppressAutoHyphens/>
        <w:autoSpaceDE/>
        <w:adjustRightInd/>
        <w:jc w:val="center"/>
        <w:rPr>
          <w:b/>
          <w:bCs/>
          <w:color w:val="000000"/>
          <w:sz w:val="24"/>
          <w:szCs w:val="24"/>
        </w:rPr>
      </w:pPr>
      <w:r>
        <w:rPr>
          <w:b/>
          <w:bCs/>
          <w:color w:val="000000"/>
          <w:sz w:val="24"/>
          <w:szCs w:val="24"/>
        </w:rPr>
        <w:t>Б1.Б.13</w:t>
      </w:r>
    </w:p>
    <w:p w:rsidR="005669CB" w:rsidRPr="00793E1B" w:rsidRDefault="005669CB" w:rsidP="005669CB">
      <w:pPr>
        <w:widowControl/>
        <w:autoSpaceDN/>
        <w:jc w:val="center"/>
        <w:rPr>
          <w:rFonts w:eastAsia="Calibri"/>
          <w:b/>
          <w:bCs/>
          <w:color w:val="000000"/>
          <w:sz w:val="24"/>
          <w:szCs w:val="24"/>
          <w:lang w:eastAsia="en-US"/>
        </w:rPr>
      </w:pPr>
    </w:p>
    <w:p w:rsidR="00A5547E" w:rsidRPr="006E1872" w:rsidRDefault="00A5547E" w:rsidP="00A5547E">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A5547E" w:rsidRPr="006E1872" w:rsidRDefault="00A5547E" w:rsidP="00A5547E">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A5547E" w:rsidRPr="006E1872" w:rsidRDefault="00A5547E" w:rsidP="00A5547E">
      <w:pPr>
        <w:widowControl/>
        <w:suppressAutoHyphens/>
        <w:autoSpaceDE/>
        <w:adjustRightInd/>
        <w:jc w:val="center"/>
        <w:rPr>
          <w:rFonts w:eastAsia="Courier New"/>
          <w:sz w:val="24"/>
          <w:szCs w:val="24"/>
          <w:lang w:bidi="ru-RU"/>
        </w:rPr>
      </w:pPr>
      <w:r w:rsidRPr="006E1872">
        <w:rPr>
          <w:rFonts w:eastAsia="Courier New"/>
          <w:sz w:val="24"/>
          <w:szCs w:val="24"/>
          <w:lang w:bidi="ru-RU"/>
        </w:rPr>
        <w:t>(программа академического бакалавриата)</w:t>
      </w:r>
    </w:p>
    <w:p w:rsidR="00A5547E" w:rsidRPr="006E1872" w:rsidRDefault="00A5547E" w:rsidP="00A5547E">
      <w:pPr>
        <w:widowControl/>
        <w:suppressAutoHyphens/>
        <w:autoSpaceDE/>
        <w:adjustRightInd/>
        <w:jc w:val="center"/>
        <w:rPr>
          <w:rFonts w:eastAsia="Courier New"/>
          <w:sz w:val="24"/>
          <w:szCs w:val="24"/>
          <w:lang w:bidi="ru-RU"/>
        </w:rPr>
      </w:pPr>
    </w:p>
    <w:p w:rsidR="00A5547E" w:rsidRPr="006E1872" w:rsidRDefault="00A5547E" w:rsidP="00A5547E">
      <w:pPr>
        <w:widowControl/>
        <w:suppressAutoHyphens/>
        <w:autoSpaceDE/>
        <w:adjustRightInd/>
        <w:jc w:val="center"/>
        <w:rPr>
          <w:rFonts w:eastAsia="Courier New"/>
          <w:sz w:val="24"/>
          <w:szCs w:val="24"/>
          <w:lang w:bidi="ru-RU"/>
        </w:rPr>
      </w:pPr>
    </w:p>
    <w:p w:rsidR="00A5547E" w:rsidRPr="006E1872" w:rsidRDefault="00A5547E" w:rsidP="00A5547E">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6E1872">
        <w:rPr>
          <w:b/>
          <w:sz w:val="24"/>
          <w:szCs w:val="24"/>
        </w:rPr>
        <w:t>.03.0</w:t>
      </w:r>
      <w:r>
        <w:rPr>
          <w:b/>
          <w:sz w:val="24"/>
          <w:szCs w:val="24"/>
        </w:rPr>
        <w:t>1Экономика</w:t>
      </w:r>
    </w:p>
    <w:p w:rsidR="00A5547E" w:rsidRPr="006E1872" w:rsidRDefault="00A5547E" w:rsidP="00A5547E">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A5547E" w:rsidRPr="006E1872" w:rsidRDefault="00A5547E" w:rsidP="00A5547E">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009B3FE5">
        <w:rPr>
          <w:rFonts w:eastAsia="Courier New"/>
          <w:b/>
          <w:sz w:val="24"/>
          <w:szCs w:val="24"/>
          <w:lang w:bidi="ru-RU"/>
        </w:rPr>
        <w:t>Финансы и кредит</w:t>
      </w:r>
      <w:r w:rsidRPr="006E1872">
        <w:rPr>
          <w:rFonts w:eastAsia="Courier New"/>
          <w:b/>
          <w:sz w:val="24"/>
          <w:szCs w:val="24"/>
          <w:lang w:bidi="ru-RU"/>
        </w:rPr>
        <w:t>»</w:t>
      </w:r>
    </w:p>
    <w:p w:rsidR="00A5547E" w:rsidRPr="006E1872" w:rsidRDefault="00A5547E" w:rsidP="00A5547E">
      <w:pPr>
        <w:widowControl/>
        <w:suppressAutoHyphens/>
        <w:autoSpaceDE/>
        <w:adjustRightInd/>
        <w:jc w:val="center"/>
        <w:rPr>
          <w:rFonts w:eastAsia="Courier New"/>
          <w:sz w:val="24"/>
          <w:szCs w:val="24"/>
          <w:lang w:bidi="ru-RU"/>
        </w:rPr>
      </w:pPr>
    </w:p>
    <w:p w:rsidR="00A5547E" w:rsidRPr="006E1872" w:rsidRDefault="00A5547E" w:rsidP="00A5547E">
      <w:pPr>
        <w:widowControl/>
        <w:suppressAutoHyphens/>
        <w:autoSpaceDE/>
        <w:adjustRightInd/>
        <w:jc w:val="center"/>
        <w:rPr>
          <w:rFonts w:eastAsia="Courier New"/>
          <w:b/>
          <w:sz w:val="24"/>
          <w:szCs w:val="24"/>
          <w:lang w:bidi="ru-RU"/>
        </w:rPr>
      </w:pPr>
    </w:p>
    <w:p w:rsidR="00A5547E" w:rsidRPr="006E1872" w:rsidRDefault="00A5547E" w:rsidP="00A5547E">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rFonts w:eastAsia="Courier New"/>
          <w:sz w:val="24"/>
          <w:szCs w:val="24"/>
          <w:lang w:bidi="ru-RU"/>
        </w:rPr>
        <w:t xml:space="preserve">расчетно-экономическая, </w:t>
      </w:r>
      <w:r w:rsidRPr="00B26186">
        <w:rPr>
          <w:rFonts w:eastAsia="Courier New"/>
          <w:sz w:val="24"/>
          <w:szCs w:val="24"/>
          <w:lang w:bidi="ru-RU"/>
        </w:rPr>
        <w:t>аналитическая, научно-исследовательская (основной)</w:t>
      </w:r>
      <w:r w:rsidRPr="006E1872">
        <w:rPr>
          <w:sz w:val="24"/>
          <w:szCs w:val="24"/>
        </w:rPr>
        <w:t xml:space="preserve">; педагогическая; </w:t>
      </w:r>
      <w:r>
        <w:rPr>
          <w:sz w:val="24"/>
          <w:szCs w:val="24"/>
        </w:rPr>
        <w:t xml:space="preserve">учетная; расчетно-финансовая. </w:t>
      </w:r>
    </w:p>
    <w:p w:rsidR="00A5547E" w:rsidRPr="006E1872" w:rsidRDefault="00A5547E" w:rsidP="00A5547E">
      <w:pPr>
        <w:widowControl/>
        <w:autoSpaceDE/>
        <w:autoSpaceDN/>
        <w:adjustRightInd/>
        <w:jc w:val="center"/>
        <w:rPr>
          <w:rFonts w:eastAsia="SimSun"/>
          <w:b/>
          <w:kern w:val="2"/>
          <w:sz w:val="24"/>
          <w:szCs w:val="24"/>
          <w:lang w:eastAsia="hi-IN" w:bidi="hi-IN"/>
        </w:rPr>
      </w:pPr>
    </w:p>
    <w:p w:rsidR="00A5547E" w:rsidRPr="006E1872" w:rsidRDefault="00A5547E" w:rsidP="00A5547E">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FF5F99" w:rsidRDefault="00FF5F99" w:rsidP="00556885">
      <w:pPr>
        <w:widowControl/>
        <w:suppressAutoHyphens/>
        <w:autoSpaceDE/>
        <w:adjustRightInd/>
        <w:jc w:val="center"/>
        <w:rPr>
          <w:rFonts w:eastAsia="SimSun"/>
          <w:kern w:val="2"/>
          <w:sz w:val="24"/>
          <w:szCs w:val="24"/>
          <w:lang w:eastAsia="hi-IN" w:bidi="hi-IN"/>
        </w:rPr>
      </w:pPr>
    </w:p>
    <w:p w:rsidR="00556885" w:rsidRDefault="00556885" w:rsidP="00556885">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2019 года набора </w:t>
      </w:r>
    </w:p>
    <w:p w:rsidR="0012152A" w:rsidRDefault="0012152A" w:rsidP="0012152A">
      <w:pPr>
        <w:widowControl/>
        <w:suppressAutoHyphens/>
        <w:autoSpaceDE/>
        <w:adjustRightInd/>
        <w:jc w:val="center"/>
        <w:rPr>
          <w:rFonts w:eastAsia="SimSun"/>
          <w:kern w:val="2"/>
          <w:sz w:val="24"/>
          <w:szCs w:val="24"/>
          <w:lang w:eastAsia="hi-IN" w:bidi="hi-IN"/>
        </w:rPr>
      </w:pPr>
    </w:p>
    <w:p w:rsidR="00FF5F99" w:rsidRPr="008D3FC9" w:rsidRDefault="00FF5F99" w:rsidP="0012152A">
      <w:pPr>
        <w:widowControl/>
        <w:suppressAutoHyphens/>
        <w:autoSpaceDE/>
        <w:adjustRightInd/>
        <w:jc w:val="center"/>
        <w:rPr>
          <w:rFonts w:eastAsia="SimSun"/>
          <w:kern w:val="2"/>
          <w:sz w:val="24"/>
          <w:szCs w:val="24"/>
          <w:lang w:eastAsia="hi-IN" w:bidi="hi-IN"/>
        </w:rPr>
      </w:pPr>
    </w:p>
    <w:p w:rsidR="0012152A" w:rsidRDefault="0012152A" w:rsidP="0012152A">
      <w:pPr>
        <w:widowControl/>
        <w:suppressAutoHyphens/>
        <w:autoSpaceDE/>
        <w:adjustRightInd/>
        <w:rPr>
          <w:rFonts w:eastAsia="SimSun"/>
          <w:kern w:val="2"/>
          <w:sz w:val="24"/>
          <w:szCs w:val="24"/>
          <w:lang w:eastAsia="hi-IN" w:bidi="hi-IN"/>
        </w:rPr>
      </w:pPr>
    </w:p>
    <w:p w:rsidR="00FF5F99" w:rsidRPr="008D3FC9" w:rsidRDefault="00FF5F99" w:rsidP="0012152A">
      <w:pPr>
        <w:widowControl/>
        <w:suppressAutoHyphens/>
        <w:autoSpaceDE/>
        <w:adjustRightInd/>
        <w:rPr>
          <w:rFonts w:eastAsia="SimSun"/>
          <w:b/>
          <w:kern w:val="2"/>
          <w:sz w:val="24"/>
          <w:szCs w:val="24"/>
          <w:lang w:eastAsia="hi-IN" w:bidi="hi-IN"/>
        </w:rPr>
      </w:pPr>
    </w:p>
    <w:p w:rsidR="0012152A" w:rsidRPr="008D3FC9" w:rsidRDefault="0012152A" w:rsidP="0012152A">
      <w:pPr>
        <w:suppressAutoHyphens/>
        <w:contextualSpacing/>
        <w:rPr>
          <w:rFonts w:eastAsia="SimSun"/>
          <w:kern w:val="2"/>
          <w:sz w:val="24"/>
          <w:szCs w:val="24"/>
          <w:lang w:eastAsia="hi-IN" w:bidi="hi-IN"/>
        </w:rPr>
      </w:pPr>
    </w:p>
    <w:p w:rsidR="0012152A" w:rsidRPr="008D3FC9" w:rsidRDefault="0012152A" w:rsidP="0012152A">
      <w:pPr>
        <w:suppressAutoHyphens/>
        <w:contextualSpacing/>
        <w:jc w:val="center"/>
        <w:rPr>
          <w:rFonts w:eastAsia="SimSun"/>
          <w:kern w:val="2"/>
          <w:sz w:val="24"/>
          <w:szCs w:val="24"/>
          <w:lang w:eastAsia="hi-IN" w:bidi="hi-IN"/>
        </w:rPr>
      </w:pPr>
    </w:p>
    <w:p w:rsidR="0012152A" w:rsidRPr="008D3FC9" w:rsidRDefault="0012152A" w:rsidP="0012152A">
      <w:pPr>
        <w:suppressAutoHyphens/>
        <w:contextualSpacing/>
        <w:rPr>
          <w:rFonts w:eastAsia="SimSun"/>
          <w:kern w:val="2"/>
          <w:sz w:val="24"/>
          <w:szCs w:val="24"/>
          <w:lang w:eastAsia="hi-IN" w:bidi="hi-IN"/>
        </w:rPr>
      </w:pPr>
    </w:p>
    <w:p w:rsidR="0012152A" w:rsidRPr="008D3FC9" w:rsidRDefault="0012152A" w:rsidP="0012152A">
      <w:pPr>
        <w:suppressAutoHyphens/>
        <w:contextualSpacing/>
        <w:rPr>
          <w:rFonts w:eastAsia="SimSun"/>
          <w:kern w:val="2"/>
          <w:sz w:val="24"/>
          <w:szCs w:val="24"/>
          <w:lang w:eastAsia="hi-IN" w:bidi="hi-IN"/>
        </w:rPr>
      </w:pPr>
    </w:p>
    <w:p w:rsidR="0012152A" w:rsidRDefault="0012152A" w:rsidP="0012152A">
      <w:pPr>
        <w:widowControl/>
        <w:autoSpaceDE/>
        <w:autoSpaceDN/>
        <w:adjustRightInd/>
        <w:jc w:val="center"/>
        <w:rPr>
          <w:color w:val="000000"/>
          <w:sz w:val="24"/>
          <w:szCs w:val="24"/>
        </w:rPr>
      </w:pPr>
      <w:r w:rsidRPr="008D3FC9">
        <w:rPr>
          <w:sz w:val="24"/>
          <w:szCs w:val="24"/>
        </w:rPr>
        <w:t>Омск 202</w:t>
      </w:r>
      <w:r w:rsidR="00FF5F99">
        <w:rPr>
          <w:sz w:val="24"/>
          <w:szCs w:val="24"/>
        </w:rPr>
        <w:t>2</w:t>
      </w:r>
    </w:p>
    <w:p w:rsidR="0012152A" w:rsidRDefault="0012152A" w:rsidP="0012152A">
      <w:pPr>
        <w:widowControl/>
        <w:autoSpaceDE/>
        <w:autoSpaceDN/>
        <w:adjustRightInd/>
        <w:jc w:val="center"/>
        <w:rPr>
          <w:color w:val="000000"/>
          <w:sz w:val="24"/>
          <w:szCs w:val="24"/>
        </w:rPr>
      </w:pPr>
    </w:p>
    <w:p w:rsidR="00A5547E" w:rsidRPr="00793E1B" w:rsidRDefault="00A5547E" w:rsidP="0012152A">
      <w:pPr>
        <w:widowControl/>
        <w:autoSpaceDE/>
        <w:autoSpaceDN/>
        <w:adjustRightInd/>
        <w:rPr>
          <w:color w:val="000000"/>
          <w:spacing w:val="-3"/>
          <w:sz w:val="24"/>
          <w:szCs w:val="24"/>
          <w:lang w:eastAsia="en-US"/>
        </w:rPr>
      </w:pPr>
      <w:r w:rsidRPr="00793E1B">
        <w:rPr>
          <w:color w:val="000000"/>
          <w:spacing w:val="-3"/>
          <w:sz w:val="24"/>
          <w:szCs w:val="24"/>
          <w:lang w:eastAsia="en-US"/>
        </w:rPr>
        <w:t>Составитель:</w:t>
      </w:r>
    </w:p>
    <w:p w:rsidR="00A5547E" w:rsidRPr="00793E1B" w:rsidRDefault="00A5547E" w:rsidP="00A5547E">
      <w:pPr>
        <w:widowControl/>
        <w:autoSpaceDE/>
        <w:autoSpaceDN/>
        <w:adjustRightInd/>
        <w:jc w:val="both"/>
        <w:rPr>
          <w:color w:val="000000"/>
          <w:spacing w:val="-3"/>
          <w:sz w:val="24"/>
          <w:szCs w:val="24"/>
          <w:lang w:eastAsia="en-US"/>
        </w:rPr>
      </w:pPr>
    </w:p>
    <w:p w:rsidR="00A5547E" w:rsidRDefault="00323F8D" w:rsidP="00A5547E">
      <w:pPr>
        <w:widowControl/>
        <w:autoSpaceDE/>
        <w:autoSpaceDN/>
        <w:adjustRightInd/>
        <w:jc w:val="both"/>
        <w:rPr>
          <w:spacing w:val="-3"/>
          <w:sz w:val="24"/>
          <w:szCs w:val="24"/>
          <w:lang w:eastAsia="en-US"/>
        </w:rPr>
      </w:pPr>
      <w:r w:rsidRPr="00323F8D">
        <w:rPr>
          <w:spacing w:val="-3"/>
          <w:sz w:val="24"/>
          <w:szCs w:val="24"/>
          <w:lang w:eastAsia="en-US"/>
        </w:rPr>
        <w:t>к.п.н., доцент _________________ /Т.Н.Романова/</w:t>
      </w:r>
      <w:r w:rsidRPr="00323F8D">
        <w:rPr>
          <w:spacing w:val="-3"/>
          <w:sz w:val="24"/>
          <w:szCs w:val="24"/>
          <w:lang w:eastAsia="en-US"/>
        </w:rPr>
        <w:tab/>
      </w:r>
    </w:p>
    <w:p w:rsidR="0012152A" w:rsidRPr="00C42460" w:rsidRDefault="0012152A" w:rsidP="00A5547E">
      <w:pPr>
        <w:widowControl/>
        <w:autoSpaceDE/>
        <w:autoSpaceDN/>
        <w:adjustRightInd/>
        <w:jc w:val="both"/>
        <w:rPr>
          <w:spacing w:val="-3"/>
          <w:sz w:val="24"/>
          <w:szCs w:val="24"/>
          <w:lang w:eastAsia="en-US"/>
        </w:rPr>
      </w:pPr>
    </w:p>
    <w:p w:rsidR="00A5547E" w:rsidRPr="00C42460" w:rsidRDefault="00A5547E" w:rsidP="00A5547E">
      <w:pPr>
        <w:widowControl/>
        <w:autoSpaceDE/>
        <w:autoSpaceDN/>
        <w:adjustRightInd/>
        <w:jc w:val="both"/>
        <w:rPr>
          <w:spacing w:val="-3"/>
          <w:sz w:val="24"/>
          <w:szCs w:val="24"/>
          <w:lang w:eastAsia="en-US"/>
        </w:rPr>
      </w:pPr>
      <w:r w:rsidRPr="00C42460">
        <w:rPr>
          <w:spacing w:val="-3"/>
          <w:sz w:val="24"/>
          <w:szCs w:val="24"/>
          <w:lang w:eastAsia="en-US"/>
        </w:rPr>
        <w:t xml:space="preserve">Рабочая программа дисциплины </w:t>
      </w:r>
      <w:r>
        <w:rPr>
          <w:spacing w:val="-3"/>
          <w:sz w:val="24"/>
          <w:szCs w:val="24"/>
          <w:lang w:eastAsia="en-US"/>
        </w:rPr>
        <w:t xml:space="preserve">«Математический анализ»  </w:t>
      </w:r>
      <w:r w:rsidRPr="00C42460">
        <w:rPr>
          <w:spacing w:val="-3"/>
          <w:sz w:val="24"/>
          <w:szCs w:val="24"/>
          <w:lang w:eastAsia="en-US"/>
        </w:rPr>
        <w:t>одобрена на заседании кафедры  «Информатики, математики и естественнонаучных дисциплин»</w:t>
      </w:r>
    </w:p>
    <w:p w:rsidR="0012152A" w:rsidRDefault="0012152A" w:rsidP="0012152A">
      <w:pPr>
        <w:widowControl/>
        <w:autoSpaceDE/>
        <w:autoSpaceDN/>
        <w:adjustRightInd/>
        <w:jc w:val="both"/>
        <w:rPr>
          <w:spacing w:val="-3"/>
          <w:sz w:val="24"/>
          <w:szCs w:val="24"/>
          <w:lang w:eastAsia="en-US"/>
        </w:rPr>
      </w:pPr>
    </w:p>
    <w:p w:rsidR="0012152A" w:rsidRDefault="00FF5F99" w:rsidP="0012152A">
      <w:pPr>
        <w:widowControl/>
        <w:autoSpaceDE/>
        <w:autoSpaceDN/>
        <w:adjustRightInd/>
        <w:jc w:val="both"/>
        <w:rPr>
          <w:spacing w:val="-3"/>
          <w:sz w:val="24"/>
          <w:szCs w:val="24"/>
          <w:lang w:eastAsia="en-US"/>
        </w:rPr>
      </w:pPr>
      <w:r>
        <w:rPr>
          <w:spacing w:val="-3"/>
          <w:sz w:val="24"/>
          <w:szCs w:val="24"/>
          <w:lang w:eastAsia="en-US"/>
        </w:rPr>
        <w:t>Протокол от 25.03.2022</w:t>
      </w:r>
      <w:r w:rsidR="0012152A" w:rsidRPr="004251FF">
        <w:rPr>
          <w:spacing w:val="-3"/>
          <w:sz w:val="24"/>
          <w:szCs w:val="24"/>
          <w:lang w:eastAsia="en-US"/>
        </w:rPr>
        <w:t xml:space="preserve"> г. № 8</w:t>
      </w:r>
    </w:p>
    <w:p w:rsidR="00A5547E" w:rsidRDefault="00A5547E" w:rsidP="00A5547E">
      <w:pPr>
        <w:widowControl/>
        <w:autoSpaceDE/>
        <w:autoSpaceDN/>
        <w:adjustRightInd/>
        <w:jc w:val="both"/>
        <w:rPr>
          <w:spacing w:val="-3"/>
          <w:sz w:val="24"/>
          <w:szCs w:val="24"/>
          <w:lang w:eastAsia="en-US"/>
        </w:rPr>
      </w:pPr>
    </w:p>
    <w:p w:rsidR="00A5547E" w:rsidRPr="00C42460" w:rsidRDefault="00A5547E" w:rsidP="00A5547E">
      <w:pPr>
        <w:widowControl/>
        <w:autoSpaceDE/>
        <w:autoSpaceDN/>
        <w:adjustRightInd/>
        <w:jc w:val="both"/>
        <w:rPr>
          <w:spacing w:val="-3"/>
          <w:sz w:val="24"/>
          <w:szCs w:val="24"/>
          <w:lang w:eastAsia="en-US"/>
        </w:rPr>
      </w:pPr>
    </w:p>
    <w:p w:rsidR="00A5547E" w:rsidRPr="00C42460" w:rsidRDefault="00A5547E" w:rsidP="00A5547E">
      <w:pPr>
        <w:widowControl/>
        <w:autoSpaceDE/>
        <w:autoSpaceDN/>
        <w:adjustRightInd/>
        <w:jc w:val="both"/>
        <w:rPr>
          <w:spacing w:val="-3"/>
          <w:sz w:val="24"/>
          <w:szCs w:val="24"/>
          <w:lang w:eastAsia="en-US"/>
        </w:rPr>
      </w:pPr>
      <w:r w:rsidRPr="00C42460">
        <w:rPr>
          <w:spacing w:val="-3"/>
          <w:sz w:val="24"/>
          <w:szCs w:val="24"/>
          <w:lang w:eastAsia="en-US"/>
        </w:rPr>
        <w:t>Зав. кафедрой  к.п.н., профессор_________________ /О.Н. Лучко/</w:t>
      </w:r>
    </w:p>
    <w:p w:rsidR="00DF1076" w:rsidRPr="00793E1B" w:rsidRDefault="00A5547E" w:rsidP="00A5547E">
      <w:pPr>
        <w:widowControl/>
        <w:autoSpaceDE/>
        <w:autoSpaceDN/>
        <w:adjustRightInd/>
        <w:spacing w:after="200" w:line="276" w:lineRule="auto"/>
        <w:jc w:val="center"/>
        <w:rPr>
          <w:rFonts w:eastAsia="SimSun"/>
          <w:b/>
          <w:color w:val="000000"/>
          <w:kern w:val="2"/>
          <w:sz w:val="24"/>
          <w:szCs w:val="24"/>
          <w:lang w:eastAsia="hi-IN" w:bidi="hi-IN"/>
        </w:rPr>
      </w:pPr>
      <w:r w:rsidRPr="00C42460">
        <w:rPr>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5547E"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5547E"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8A2138">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5547E"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8A2138">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5547E">
            <w:pPr>
              <w:jc w:val="center"/>
              <w:rPr>
                <w:color w:val="000000"/>
                <w:sz w:val="24"/>
                <w:szCs w:val="24"/>
              </w:rPr>
            </w:pPr>
            <w:r w:rsidRPr="00793E1B">
              <w:rPr>
                <w:color w:val="000000"/>
                <w:sz w:val="24"/>
                <w:szCs w:val="24"/>
              </w:rPr>
              <w:t>1</w:t>
            </w:r>
            <w:r w:rsidR="00A5547E">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8A2138">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5547E">
            <w:pPr>
              <w:jc w:val="center"/>
              <w:rPr>
                <w:color w:val="000000"/>
                <w:sz w:val="24"/>
                <w:szCs w:val="24"/>
              </w:rPr>
            </w:pPr>
            <w:r w:rsidRPr="00793E1B">
              <w:rPr>
                <w:color w:val="000000"/>
                <w:sz w:val="24"/>
                <w:szCs w:val="24"/>
              </w:rPr>
              <w:t>1</w:t>
            </w:r>
            <w:r w:rsidR="00A5547E">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A5547E" w:rsidRPr="006E1872" w:rsidRDefault="00A5547E" w:rsidP="00A5547E">
      <w:pPr>
        <w:widowControl/>
        <w:autoSpaceDE/>
        <w:autoSpaceDN/>
        <w:adjustRightInd/>
        <w:ind w:firstLine="709"/>
        <w:jc w:val="both"/>
        <w:rPr>
          <w:sz w:val="24"/>
          <w:szCs w:val="24"/>
          <w:lang w:eastAsia="en-US"/>
        </w:rPr>
      </w:pPr>
      <w:r w:rsidRPr="006E1872">
        <w:rPr>
          <w:sz w:val="24"/>
          <w:szCs w:val="24"/>
          <w:lang w:eastAsia="en-US"/>
        </w:rPr>
        <w:t>- Федеральным законом Российской Федерации от 29.12.2012 № 273-ФЗ «Об образовании в Российской Федерации»;</w:t>
      </w:r>
    </w:p>
    <w:p w:rsidR="00A5547E" w:rsidRPr="006E1872" w:rsidRDefault="00A5547E" w:rsidP="00A5547E">
      <w:pPr>
        <w:ind w:firstLine="709"/>
        <w:jc w:val="both"/>
        <w:rPr>
          <w:sz w:val="24"/>
          <w:szCs w:val="24"/>
        </w:rPr>
      </w:pPr>
      <w:r w:rsidRPr="006E1872">
        <w:rPr>
          <w:sz w:val="24"/>
          <w:szCs w:val="24"/>
        </w:rPr>
        <w:t xml:space="preserve">- Федеральным государственным образовательным стандартом высшего образования по направлению подготовки </w:t>
      </w:r>
      <w:r>
        <w:rPr>
          <w:bCs/>
          <w:sz w:val="24"/>
          <w:szCs w:val="24"/>
        </w:rPr>
        <w:t>38</w:t>
      </w:r>
      <w:r w:rsidRPr="006E1872">
        <w:rPr>
          <w:bCs/>
          <w:sz w:val="24"/>
          <w:szCs w:val="24"/>
        </w:rPr>
        <w:t>.03.0</w:t>
      </w:r>
      <w:r>
        <w:rPr>
          <w:bCs/>
          <w:sz w:val="24"/>
          <w:szCs w:val="24"/>
        </w:rPr>
        <w:t>1Экономика</w:t>
      </w:r>
      <w:r w:rsidRPr="006E1872">
        <w:rPr>
          <w:sz w:val="24"/>
          <w:szCs w:val="24"/>
        </w:rPr>
        <w:t xml:space="preserve">, утвержденного Приказом Минобрнауки России от </w:t>
      </w:r>
      <w:r w:rsidRPr="00EB6EDB">
        <w:rPr>
          <w:color w:val="000000"/>
          <w:sz w:val="24"/>
          <w:szCs w:val="24"/>
        </w:rPr>
        <w:t>12.11.2015</w:t>
      </w:r>
      <w:r w:rsidRPr="006E1872">
        <w:rPr>
          <w:bCs/>
          <w:sz w:val="24"/>
          <w:szCs w:val="24"/>
        </w:rPr>
        <w:t xml:space="preserve">N </w:t>
      </w:r>
      <w:r>
        <w:rPr>
          <w:bCs/>
          <w:sz w:val="24"/>
          <w:szCs w:val="24"/>
        </w:rPr>
        <w:t>1327</w:t>
      </w:r>
      <w:r w:rsidRPr="006E1872">
        <w:rPr>
          <w:sz w:val="24"/>
          <w:szCs w:val="24"/>
        </w:rPr>
        <w:t xml:space="preserve">(зарегистрирован в Минюсте России </w:t>
      </w:r>
      <w:r>
        <w:rPr>
          <w:bCs/>
          <w:sz w:val="24"/>
          <w:szCs w:val="24"/>
        </w:rPr>
        <w:t>30.11.2015</w:t>
      </w:r>
      <w:r w:rsidRPr="006E1872">
        <w:rPr>
          <w:bCs/>
          <w:sz w:val="24"/>
          <w:szCs w:val="24"/>
        </w:rPr>
        <w:t xml:space="preserve"> N </w:t>
      </w:r>
      <w:r>
        <w:rPr>
          <w:bCs/>
          <w:sz w:val="24"/>
          <w:szCs w:val="24"/>
        </w:rPr>
        <w:t>39906</w:t>
      </w:r>
      <w:r w:rsidRPr="006E1872">
        <w:rPr>
          <w:sz w:val="24"/>
          <w:szCs w:val="24"/>
        </w:rPr>
        <w:t xml:space="preserve">) (далее - ФГОС ВО, Федеральный государственный образовательный стандарт высшего образования); </w:t>
      </w:r>
    </w:p>
    <w:p w:rsidR="00FF5F99" w:rsidRPr="00FF5F99" w:rsidRDefault="00FF5F99" w:rsidP="00FF5F99">
      <w:pPr>
        <w:ind w:firstLine="708"/>
        <w:jc w:val="both"/>
        <w:rPr>
          <w:sz w:val="24"/>
          <w:szCs w:val="24"/>
        </w:rPr>
      </w:pPr>
      <w:r w:rsidRPr="00FF5F99">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5547E" w:rsidRPr="00FF5F99" w:rsidRDefault="00A5547E" w:rsidP="00A5547E">
      <w:pPr>
        <w:widowControl/>
        <w:autoSpaceDE/>
        <w:autoSpaceDN/>
        <w:adjustRightInd/>
        <w:ind w:firstLine="709"/>
        <w:jc w:val="both"/>
        <w:rPr>
          <w:color w:val="000000"/>
          <w:sz w:val="24"/>
          <w:szCs w:val="24"/>
          <w:lang w:eastAsia="en-US"/>
        </w:rPr>
      </w:pPr>
      <w:r w:rsidRPr="00FF5F99">
        <w:rPr>
          <w:color w:val="000000"/>
          <w:sz w:val="24"/>
          <w:szCs w:val="24"/>
          <w:lang w:eastAsia="en-US"/>
        </w:rPr>
        <w:t>Рабочая программа дисциплины составлена в соответствии с локальными нормативными актами ЧУ ОО ВО «</w:t>
      </w:r>
      <w:r w:rsidRPr="00FF5F99">
        <w:rPr>
          <w:b/>
          <w:color w:val="000000"/>
          <w:sz w:val="24"/>
          <w:szCs w:val="24"/>
          <w:lang w:eastAsia="en-US"/>
        </w:rPr>
        <w:t>Омская гуманитарная академия</w:t>
      </w:r>
      <w:r w:rsidRPr="00FF5F99">
        <w:rPr>
          <w:color w:val="000000"/>
          <w:sz w:val="24"/>
          <w:szCs w:val="24"/>
          <w:lang w:eastAsia="en-US"/>
        </w:rPr>
        <w:t>» (</w:t>
      </w:r>
      <w:r w:rsidRPr="00FF5F99">
        <w:rPr>
          <w:i/>
          <w:color w:val="000000"/>
          <w:sz w:val="24"/>
          <w:szCs w:val="24"/>
          <w:lang w:eastAsia="en-US"/>
        </w:rPr>
        <w:t>далее – Академия; ОмГА</w:t>
      </w:r>
      <w:r w:rsidRPr="00FF5F99">
        <w:rPr>
          <w:color w:val="000000"/>
          <w:sz w:val="24"/>
          <w:szCs w:val="24"/>
          <w:lang w:eastAsia="en-US"/>
        </w:rPr>
        <w:t>):</w:t>
      </w:r>
    </w:p>
    <w:p w:rsidR="00FF5F99" w:rsidRPr="00FF5F99" w:rsidRDefault="00FF5F99" w:rsidP="00FF5F99">
      <w:pPr>
        <w:ind w:firstLine="708"/>
        <w:jc w:val="both"/>
        <w:rPr>
          <w:sz w:val="24"/>
          <w:szCs w:val="24"/>
        </w:rPr>
      </w:pPr>
      <w:r w:rsidRPr="00FF5F99">
        <w:rPr>
          <w:sz w:val="24"/>
          <w:szCs w:val="24"/>
        </w:rPr>
        <w:t xml:space="preserve">- </w:t>
      </w:r>
      <w:r w:rsidRPr="00FF5F99">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5F99" w:rsidRPr="00FF5F99" w:rsidRDefault="00FF5F99" w:rsidP="00FF5F99">
      <w:pPr>
        <w:ind w:firstLine="709"/>
        <w:jc w:val="both"/>
        <w:rPr>
          <w:sz w:val="24"/>
          <w:szCs w:val="24"/>
          <w:lang w:eastAsia="en-US"/>
        </w:rPr>
      </w:pPr>
      <w:r w:rsidRPr="00FF5F99">
        <w:rPr>
          <w:sz w:val="24"/>
          <w:szCs w:val="24"/>
          <w:lang w:eastAsia="en-US"/>
        </w:rPr>
        <w:t xml:space="preserve">- «Положением </w:t>
      </w:r>
      <w:r w:rsidRPr="00FF5F99">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FF5F99">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FF5F99" w:rsidRPr="00FF5F99" w:rsidRDefault="00FF5F99" w:rsidP="00FF5F99">
      <w:pPr>
        <w:ind w:firstLine="708"/>
        <w:jc w:val="both"/>
        <w:rPr>
          <w:sz w:val="24"/>
          <w:szCs w:val="24"/>
        </w:rPr>
      </w:pPr>
      <w:r w:rsidRPr="00FF5F99">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5F99" w:rsidRPr="00FF5F99" w:rsidRDefault="00FF5F99" w:rsidP="00FF5F99">
      <w:pPr>
        <w:ind w:firstLine="708"/>
        <w:jc w:val="both"/>
        <w:rPr>
          <w:sz w:val="24"/>
          <w:szCs w:val="24"/>
        </w:rPr>
      </w:pPr>
      <w:r w:rsidRPr="00FF5F99">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5F99" w:rsidRPr="00FF5F99" w:rsidRDefault="00FF5F99" w:rsidP="00FF5F99">
      <w:pPr>
        <w:ind w:firstLine="708"/>
        <w:jc w:val="both"/>
        <w:rPr>
          <w:sz w:val="24"/>
          <w:szCs w:val="24"/>
        </w:rPr>
      </w:pPr>
      <w:r w:rsidRPr="00FF5F99">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5C80" w:rsidRDefault="00A5547E" w:rsidP="00865C80">
      <w:pPr>
        <w:widowControl/>
        <w:autoSpaceDE/>
        <w:autoSpaceDN/>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Pr>
          <w:bCs/>
          <w:sz w:val="24"/>
          <w:szCs w:val="24"/>
        </w:rPr>
        <w:t>38</w:t>
      </w:r>
      <w:r w:rsidRPr="006E1872">
        <w:rPr>
          <w:bCs/>
          <w:sz w:val="24"/>
          <w:szCs w:val="24"/>
        </w:rPr>
        <w:t>.03.0</w:t>
      </w:r>
      <w:r>
        <w:rPr>
          <w:bCs/>
          <w:sz w:val="24"/>
          <w:szCs w:val="24"/>
        </w:rPr>
        <w:t>1Экономика</w:t>
      </w:r>
      <w:r w:rsidRPr="006E1872">
        <w:rPr>
          <w:sz w:val="24"/>
          <w:szCs w:val="24"/>
        </w:rPr>
        <w:t xml:space="preserve"> (уровень бакалавриата), направленность (профиль) программы «</w:t>
      </w:r>
      <w:r w:rsidR="009B3FE5">
        <w:rPr>
          <w:sz w:val="24"/>
          <w:szCs w:val="24"/>
        </w:rPr>
        <w:t>Финансы и кредит</w:t>
      </w:r>
      <w:r w:rsidRPr="006E1872">
        <w:rPr>
          <w:sz w:val="24"/>
          <w:szCs w:val="24"/>
        </w:rPr>
        <w:t xml:space="preserve">»; </w:t>
      </w:r>
      <w:r w:rsidRPr="006E1872">
        <w:rPr>
          <w:sz w:val="24"/>
          <w:szCs w:val="24"/>
          <w:lang w:eastAsia="en-US"/>
        </w:rPr>
        <w:t xml:space="preserve">форма обучения – </w:t>
      </w:r>
      <w:r w:rsidR="00FF5F99">
        <w:rPr>
          <w:sz w:val="24"/>
          <w:szCs w:val="24"/>
          <w:lang w:eastAsia="en-US"/>
        </w:rPr>
        <w:t>заочная на 2022/2023</w:t>
      </w:r>
      <w:r w:rsidR="00865C80" w:rsidRPr="00596E7E">
        <w:rPr>
          <w:sz w:val="24"/>
          <w:szCs w:val="24"/>
          <w:lang w:eastAsia="en-US"/>
        </w:rPr>
        <w:t xml:space="preserve"> учебный год, утвержденным при</w:t>
      </w:r>
      <w:r w:rsidR="00FF5F99">
        <w:rPr>
          <w:sz w:val="24"/>
          <w:szCs w:val="24"/>
          <w:lang w:eastAsia="en-US"/>
        </w:rPr>
        <w:t xml:space="preserve">казом ректора от 28.03.2022 № </w:t>
      </w:r>
      <w:r w:rsidR="00E36BDF">
        <w:rPr>
          <w:sz w:val="24"/>
          <w:szCs w:val="24"/>
          <w:lang w:eastAsia="en-US"/>
        </w:rPr>
        <w:t>2</w:t>
      </w:r>
      <w:r w:rsidR="00FF5F99">
        <w:rPr>
          <w:sz w:val="24"/>
          <w:szCs w:val="24"/>
          <w:lang w:eastAsia="en-US"/>
        </w:rPr>
        <w:t>8</w:t>
      </w:r>
      <w:r w:rsidR="00865C80" w:rsidRPr="00596E7E">
        <w:rPr>
          <w:sz w:val="24"/>
          <w:szCs w:val="24"/>
          <w:lang w:eastAsia="en-US"/>
        </w:rPr>
        <w:t>;</w:t>
      </w:r>
    </w:p>
    <w:p w:rsidR="0085677E" w:rsidRPr="00C42460" w:rsidRDefault="0085677E" w:rsidP="00865C80">
      <w:pPr>
        <w:widowControl/>
        <w:autoSpaceDE/>
        <w:autoSpaceDN/>
        <w:adjustRightInd/>
        <w:ind w:firstLine="709"/>
        <w:jc w:val="both"/>
        <w:rPr>
          <w:sz w:val="24"/>
          <w:szCs w:val="24"/>
        </w:rPr>
      </w:pPr>
      <w:r w:rsidRPr="00C4246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 xml:space="preserve">Б1.Б.13 </w:t>
      </w:r>
      <w:r w:rsidRPr="00C42460">
        <w:rPr>
          <w:b/>
          <w:bCs/>
          <w:sz w:val="24"/>
          <w:szCs w:val="24"/>
        </w:rPr>
        <w:t>«</w:t>
      </w:r>
      <w:r w:rsidR="00A5547E">
        <w:rPr>
          <w:b/>
          <w:bCs/>
          <w:sz w:val="24"/>
          <w:szCs w:val="24"/>
        </w:rPr>
        <w:t>Математический анализ</w:t>
      </w:r>
      <w:r w:rsidRPr="00C42460">
        <w:rPr>
          <w:b/>
          <w:bCs/>
          <w:sz w:val="24"/>
          <w:szCs w:val="24"/>
        </w:rPr>
        <w:t>»</w:t>
      </w:r>
      <w:r w:rsidRPr="00C42460">
        <w:rPr>
          <w:b/>
          <w:sz w:val="24"/>
          <w:szCs w:val="24"/>
        </w:rPr>
        <w:t xml:space="preserve">  в течение </w:t>
      </w:r>
      <w:r w:rsidR="00FF5F99">
        <w:rPr>
          <w:b/>
          <w:sz w:val="24"/>
          <w:szCs w:val="24"/>
        </w:rPr>
        <w:t>2022/2023</w:t>
      </w:r>
      <w:r w:rsidR="0012152A" w:rsidRPr="0012152A">
        <w:rPr>
          <w:b/>
          <w:sz w:val="24"/>
          <w:szCs w:val="24"/>
        </w:rPr>
        <w:t xml:space="preserve"> </w:t>
      </w:r>
      <w:r w:rsidRPr="00C42460">
        <w:rPr>
          <w:b/>
          <w:sz w:val="24"/>
          <w:szCs w:val="24"/>
        </w:rPr>
        <w:t>учебного года:</w:t>
      </w:r>
    </w:p>
    <w:p w:rsidR="0085677E" w:rsidRPr="00A26BC5" w:rsidRDefault="0085677E" w:rsidP="0085677E">
      <w:pPr>
        <w:ind w:firstLine="709"/>
        <w:jc w:val="both"/>
        <w:rPr>
          <w:sz w:val="24"/>
          <w:szCs w:val="24"/>
        </w:rPr>
      </w:pPr>
      <w:r w:rsidRPr="00C42460">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sz w:val="24"/>
          <w:szCs w:val="24"/>
        </w:rPr>
        <w:t xml:space="preserve">38.03.01 Экономика </w:t>
      </w:r>
      <w:r w:rsidRPr="00C42460">
        <w:rPr>
          <w:sz w:val="24"/>
          <w:szCs w:val="24"/>
        </w:rPr>
        <w:t>(уровень бакалавриата), направленность (профиль) программы «</w:t>
      </w:r>
      <w:r w:rsidR="009B3FE5">
        <w:rPr>
          <w:b/>
          <w:sz w:val="24"/>
          <w:szCs w:val="24"/>
        </w:rPr>
        <w:t>Финансы и кредит</w:t>
      </w:r>
      <w:r w:rsidRPr="00C42460">
        <w:rPr>
          <w:sz w:val="24"/>
          <w:szCs w:val="24"/>
        </w:rPr>
        <w:t xml:space="preserve">»; </w:t>
      </w:r>
      <w:r w:rsidR="00A5547E" w:rsidRPr="006E1872">
        <w:rPr>
          <w:sz w:val="24"/>
          <w:szCs w:val="24"/>
        </w:rPr>
        <w:t xml:space="preserve">вид учебной деятельности – программа академического бакалавриата; виды профессиональной деятельности: </w:t>
      </w:r>
      <w:r w:rsidR="00A5547E">
        <w:rPr>
          <w:rFonts w:eastAsia="Courier New"/>
          <w:sz w:val="24"/>
          <w:szCs w:val="24"/>
          <w:lang w:bidi="ru-RU"/>
        </w:rPr>
        <w:t>расчетно-экономическая, а</w:t>
      </w:r>
      <w:r w:rsidR="00A5547E" w:rsidRPr="0097668F">
        <w:rPr>
          <w:rFonts w:eastAsia="Courier New"/>
          <w:sz w:val="24"/>
          <w:szCs w:val="24"/>
          <w:lang w:bidi="ru-RU"/>
        </w:rPr>
        <w:t>налитическая, научно-исследовательская (основной)</w:t>
      </w:r>
      <w:r w:rsidR="00A5547E" w:rsidRPr="006E1872">
        <w:rPr>
          <w:sz w:val="24"/>
          <w:szCs w:val="24"/>
        </w:rPr>
        <w:t xml:space="preserve">; педагогическая; </w:t>
      </w:r>
      <w:r w:rsidR="00A5547E">
        <w:rPr>
          <w:sz w:val="24"/>
          <w:szCs w:val="24"/>
        </w:rPr>
        <w:t>учетная; расчетно-финансовая;</w:t>
      </w:r>
      <w:r w:rsidR="00830F9D">
        <w:rPr>
          <w:sz w:val="24"/>
          <w:szCs w:val="24"/>
        </w:rPr>
        <w:t xml:space="preserve"> </w:t>
      </w:r>
      <w:r w:rsidRPr="00C42460">
        <w:rPr>
          <w:sz w:val="24"/>
          <w:szCs w:val="24"/>
        </w:rPr>
        <w:t>очная и заочная</w:t>
      </w:r>
      <w:r w:rsidRPr="00793E1B">
        <w:rPr>
          <w:color w:val="000000"/>
          <w:sz w:val="24"/>
          <w:szCs w:val="24"/>
        </w:rPr>
        <w:t xml:space="preserve">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5547E" w:rsidRPr="00A5547E">
        <w:rPr>
          <w:sz w:val="24"/>
          <w:szCs w:val="24"/>
        </w:rPr>
        <w:t>«</w:t>
      </w:r>
      <w:r w:rsidR="00A5547E" w:rsidRPr="00A5547E">
        <w:rPr>
          <w:b/>
          <w:sz w:val="24"/>
          <w:szCs w:val="24"/>
        </w:rPr>
        <w:t xml:space="preserve">Математический </w:t>
      </w:r>
      <w:r w:rsidR="00A5547E">
        <w:rPr>
          <w:b/>
          <w:sz w:val="24"/>
          <w:szCs w:val="24"/>
        </w:rPr>
        <w:t>а</w:t>
      </w:r>
      <w:r w:rsidR="00A5547E" w:rsidRPr="00A5547E">
        <w:rPr>
          <w:b/>
          <w:sz w:val="24"/>
          <w:szCs w:val="24"/>
        </w:rPr>
        <w:t>нализ</w:t>
      </w:r>
      <w:r w:rsidR="00A5547E" w:rsidRPr="00A5547E">
        <w:rPr>
          <w:sz w:val="24"/>
          <w:szCs w:val="24"/>
        </w:rPr>
        <w:t xml:space="preserve">» </w:t>
      </w:r>
      <w:r w:rsidRPr="00A26BC5">
        <w:rPr>
          <w:sz w:val="24"/>
          <w:szCs w:val="24"/>
        </w:rPr>
        <w:t xml:space="preserve">в течение </w:t>
      </w:r>
      <w:r w:rsidR="0012152A" w:rsidRPr="001554F1">
        <w:rPr>
          <w:sz w:val="24"/>
          <w:szCs w:val="24"/>
          <w:lang w:eastAsia="en-US"/>
        </w:rPr>
        <w:t>20</w:t>
      </w:r>
      <w:r w:rsidR="00FF5F99">
        <w:rPr>
          <w:sz w:val="24"/>
          <w:szCs w:val="24"/>
          <w:lang w:eastAsia="en-US"/>
        </w:rPr>
        <w:t>22</w:t>
      </w:r>
      <w:r w:rsidR="0012152A" w:rsidRPr="001554F1">
        <w:rPr>
          <w:sz w:val="24"/>
          <w:szCs w:val="24"/>
          <w:lang w:eastAsia="en-US"/>
        </w:rPr>
        <w:t>/20</w:t>
      </w:r>
      <w:r w:rsidR="00FF5F99">
        <w:rPr>
          <w:sz w:val="24"/>
          <w:szCs w:val="24"/>
          <w:lang w:eastAsia="en-US"/>
        </w:rPr>
        <w:t>23</w:t>
      </w:r>
      <w:r w:rsidR="0012152A" w:rsidRPr="001554F1">
        <w:rPr>
          <w:sz w:val="24"/>
          <w:szCs w:val="24"/>
          <w:lang w:eastAsia="en-US"/>
        </w:rPr>
        <w:t xml:space="preserve"> </w:t>
      </w:r>
      <w:r w:rsidRPr="00A26BC5">
        <w:rPr>
          <w:sz w:val="24"/>
          <w:szCs w:val="24"/>
        </w:rPr>
        <w:t>учебного года.</w:t>
      </w:r>
    </w:p>
    <w:p w:rsidR="0085677E" w:rsidRDefault="0085677E" w:rsidP="00A76E53">
      <w:pPr>
        <w:widowControl/>
        <w:autoSpaceDE/>
        <w:autoSpaceDN/>
        <w:adjustRightInd/>
        <w:ind w:firstLine="709"/>
        <w:jc w:val="both"/>
        <w:rPr>
          <w:color w:val="000000"/>
          <w:sz w:val="24"/>
          <w:szCs w:val="24"/>
          <w:lang w:eastAsia="en-US"/>
        </w:rPr>
      </w:pPr>
    </w:p>
    <w:p w:rsidR="00BB70FB" w:rsidRPr="00A5547E" w:rsidRDefault="007F4B97" w:rsidP="00BB4BF6">
      <w:pPr>
        <w:pStyle w:val="a4"/>
        <w:numPr>
          <w:ilvl w:val="0"/>
          <w:numId w:val="2"/>
        </w:numPr>
        <w:tabs>
          <w:tab w:val="left" w:pos="851"/>
          <w:tab w:val="left" w:pos="993"/>
        </w:tabs>
        <w:spacing w:after="0" w:line="240" w:lineRule="auto"/>
        <w:ind w:left="0" w:firstLine="709"/>
        <w:jc w:val="both"/>
        <w:rPr>
          <w:rFonts w:ascii="Times New Roman" w:hAnsi="Times New Roman"/>
          <w:b/>
          <w:sz w:val="24"/>
          <w:szCs w:val="24"/>
        </w:rPr>
      </w:pPr>
      <w:r w:rsidRPr="00A5547E">
        <w:rPr>
          <w:rFonts w:ascii="Times New Roman" w:hAnsi="Times New Roman"/>
          <w:b/>
          <w:sz w:val="24"/>
          <w:szCs w:val="24"/>
        </w:rPr>
        <w:t>Наименование дисциплины:</w:t>
      </w:r>
      <w:r w:rsidR="00484A7D" w:rsidRPr="00A5547E">
        <w:rPr>
          <w:rFonts w:ascii="Times New Roman" w:hAnsi="Times New Roman"/>
          <w:b/>
          <w:sz w:val="24"/>
          <w:szCs w:val="24"/>
        </w:rPr>
        <w:t>Б1.Б.13</w:t>
      </w:r>
      <w:r w:rsidR="00A5547E" w:rsidRPr="00A5547E">
        <w:rPr>
          <w:rFonts w:ascii="Times New Roman" w:hAnsi="Times New Roman"/>
          <w:b/>
          <w:sz w:val="24"/>
          <w:szCs w:val="24"/>
        </w:rPr>
        <w:t>Математический анализ</w:t>
      </w:r>
      <w:r w:rsidR="00A5547E" w:rsidRPr="00A5547E">
        <w:rPr>
          <w:rFonts w:ascii="Times New Roman" w:hAnsi="Times New Roman"/>
          <w:sz w:val="24"/>
          <w:szCs w:val="24"/>
        </w:rPr>
        <w:t>»</w:t>
      </w:r>
    </w:p>
    <w:p w:rsidR="007F4B97" w:rsidRPr="00A26BC5" w:rsidRDefault="007F4B97" w:rsidP="00BB4BF6">
      <w:pPr>
        <w:pStyle w:val="a4"/>
        <w:numPr>
          <w:ilvl w:val="0"/>
          <w:numId w:val="2"/>
        </w:numPr>
        <w:tabs>
          <w:tab w:val="left" w:pos="851"/>
          <w:tab w:val="left" w:pos="993"/>
        </w:tabs>
        <w:spacing w:after="0" w:line="240" w:lineRule="auto"/>
        <w:ind w:left="0" w:firstLine="709"/>
        <w:jc w:val="both"/>
        <w:rPr>
          <w:rFonts w:ascii="Times New Roman" w:hAnsi="Times New Roman"/>
          <w:b/>
          <w:sz w:val="24"/>
          <w:szCs w:val="24"/>
        </w:rPr>
      </w:pPr>
      <w:r w:rsidRPr="00A26BC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80268" w:rsidRPr="00A80268" w:rsidRDefault="00A80268" w:rsidP="00A80268">
      <w:pPr>
        <w:tabs>
          <w:tab w:val="left" w:pos="708"/>
        </w:tabs>
        <w:jc w:val="both"/>
        <w:rPr>
          <w:rFonts w:eastAsia="Calibri"/>
          <w:color w:val="000000"/>
          <w:sz w:val="24"/>
          <w:szCs w:val="24"/>
        </w:rPr>
      </w:pPr>
      <w:r>
        <w:rPr>
          <w:rFonts w:eastAsia="Calibri"/>
          <w:color w:val="000000"/>
          <w:sz w:val="24"/>
          <w:szCs w:val="24"/>
        </w:rPr>
        <w:tab/>
      </w:r>
      <w:r w:rsidRPr="00A80268">
        <w:rPr>
          <w:rFonts w:eastAsia="Calibri"/>
          <w:color w:val="000000"/>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A80268">
        <w:rPr>
          <w:sz w:val="24"/>
          <w:szCs w:val="24"/>
        </w:rPr>
        <w:t>38.03.01 Экономика</w:t>
      </w:r>
      <w:r w:rsidRPr="00A80268">
        <w:rPr>
          <w:color w:val="000000"/>
          <w:sz w:val="24"/>
          <w:szCs w:val="24"/>
        </w:rPr>
        <w:t xml:space="preserve"> (уровень бакалавриата), утвержденного Приказом Минобрнауки России от </w:t>
      </w:r>
      <w:r w:rsidRPr="00A80268">
        <w:rPr>
          <w:sz w:val="24"/>
          <w:szCs w:val="24"/>
        </w:rPr>
        <w:t>12.11.2015 № 1327</w:t>
      </w:r>
      <w:r w:rsidRPr="00A80268">
        <w:rPr>
          <w:color w:val="000000"/>
          <w:sz w:val="24"/>
          <w:szCs w:val="24"/>
        </w:rPr>
        <w:t xml:space="preserve"> (зарегистрирован в Минюсте России </w:t>
      </w:r>
      <w:r w:rsidRPr="00A80268">
        <w:rPr>
          <w:sz w:val="24"/>
          <w:szCs w:val="24"/>
        </w:rPr>
        <w:t>30.11.2015 N 39906</w:t>
      </w:r>
      <w:r w:rsidRPr="00A80268">
        <w:rPr>
          <w:color w:val="000000"/>
          <w:sz w:val="24"/>
          <w:szCs w:val="24"/>
        </w:rPr>
        <w:t>)</w:t>
      </w:r>
      <w:r w:rsidRPr="00A80268">
        <w:rPr>
          <w:rFonts w:eastAsia="Calibri"/>
          <w:color w:val="000000"/>
          <w:sz w:val="24"/>
          <w:szCs w:val="24"/>
        </w:rPr>
        <w:t>, при разработке основной профессиональной образовательной программы (</w:t>
      </w:r>
      <w:r w:rsidRPr="00A80268">
        <w:rPr>
          <w:rFonts w:eastAsia="Calibri"/>
          <w:i/>
          <w:color w:val="000000"/>
          <w:sz w:val="24"/>
          <w:szCs w:val="24"/>
        </w:rPr>
        <w:t>далее - ОПОП</w:t>
      </w:r>
      <w:r w:rsidRPr="00A80268">
        <w:rPr>
          <w:rFonts w:eastAsia="Calibri"/>
          <w:color w:val="000000"/>
          <w:sz w:val="24"/>
          <w:szCs w:val="24"/>
        </w:rPr>
        <w:t>) бакалавриата определены возможности Академии в формировании компетенций выпускников.</w:t>
      </w:r>
    </w:p>
    <w:p w:rsidR="00A80268" w:rsidRDefault="00A80268" w:rsidP="00A76E53">
      <w:pPr>
        <w:widowControl/>
        <w:tabs>
          <w:tab w:val="left" w:pos="708"/>
        </w:tabs>
        <w:autoSpaceDE/>
        <w:adjustRightInd/>
        <w:ind w:firstLine="709"/>
        <w:jc w:val="both"/>
        <w:rPr>
          <w:rFonts w:eastAsia="Calibri"/>
          <w:sz w:val="24"/>
          <w:szCs w:val="24"/>
          <w:lang w:eastAsia="en-US"/>
        </w:rPr>
      </w:pPr>
    </w:p>
    <w:p w:rsidR="007F4B97" w:rsidRPr="00A26BC5" w:rsidRDefault="0033546E" w:rsidP="00A76E53">
      <w:pPr>
        <w:widowControl/>
        <w:tabs>
          <w:tab w:val="left" w:pos="708"/>
        </w:tabs>
        <w:autoSpaceDE/>
        <w:adjustRightInd/>
        <w:ind w:firstLine="709"/>
        <w:jc w:val="both"/>
        <w:rPr>
          <w:rFonts w:eastAsia="Calibri"/>
          <w:sz w:val="24"/>
          <w:szCs w:val="24"/>
          <w:lang w:eastAsia="en-US"/>
        </w:rPr>
      </w:pPr>
      <w:r w:rsidRPr="00A26BC5">
        <w:rPr>
          <w:rFonts w:eastAsia="Calibri"/>
          <w:sz w:val="24"/>
          <w:szCs w:val="24"/>
          <w:lang w:eastAsia="en-US"/>
        </w:rPr>
        <w:t xml:space="preserve">Процесс изучения дисциплины </w:t>
      </w:r>
      <w:r w:rsidR="00BB6C9A" w:rsidRPr="00A26BC5">
        <w:rPr>
          <w:rFonts w:eastAsia="Calibri"/>
          <w:b/>
          <w:sz w:val="24"/>
          <w:szCs w:val="24"/>
          <w:lang w:eastAsia="en-US"/>
        </w:rPr>
        <w:t>«</w:t>
      </w:r>
      <w:r w:rsidR="00484A7D">
        <w:rPr>
          <w:rFonts w:eastAsia="Calibri"/>
          <w:b/>
          <w:sz w:val="24"/>
          <w:szCs w:val="24"/>
          <w:lang w:eastAsia="en-US"/>
        </w:rPr>
        <w:t>МАТЕМАТИЧЕСКИЙ АНАЛИЗ</w:t>
      </w:r>
      <w:r w:rsidR="00BB6C9A" w:rsidRPr="00A26BC5">
        <w:rPr>
          <w:rFonts w:eastAsia="Calibri"/>
          <w:sz w:val="24"/>
          <w:szCs w:val="24"/>
          <w:lang w:eastAsia="en-US"/>
        </w:rPr>
        <w:t xml:space="preserve">» </w:t>
      </w:r>
      <w:r w:rsidRPr="00A26BC5">
        <w:rPr>
          <w:rFonts w:eastAsia="Calibri"/>
          <w:sz w:val="24"/>
          <w:szCs w:val="24"/>
          <w:lang w:eastAsia="en-US"/>
        </w:rPr>
        <w:t xml:space="preserve">направлен на формирование следующих компетенций: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A5547E" w:rsidRPr="00793E1B" w:rsidTr="00330957">
        <w:tc>
          <w:tcPr>
            <w:tcW w:w="3049" w:type="dxa"/>
            <w:vAlign w:val="center"/>
          </w:tcPr>
          <w:p w:rsidR="00A5547E" w:rsidRPr="00A5547E" w:rsidRDefault="00A5547E" w:rsidP="00A5547E">
            <w:pPr>
              <w:rPr>
                <w:sz w:val="24"/>
                <w:szCs w:val="24"/>
              </w:rPr>
            </w:pPr>
            <w:r w:rsidRPr="00830F9D">
              <w:rPr>
                <w:sz w:val="24"/>
                <w:szCs w:val="24"/>
              </w:rPr>
              <w:t>способность</w:t>
            </w:r>
            <w:r w:rsidR="00830F9D">
              <w:rPr>
                <w:sz w:val="24"/>
                <w:szCs w:val="24"/>
              </w:rPr>
              <w:t>ю</w:t>
            </w:r>
            <w:r w:rsidRPr="00A5547E">
              <w:rPr>
                <w:sz w:val="24"/>
                <w:szCs w:val="24"/>
              </w:rPr>
              <w:t xml:space="preserve"> осуществлять сбор, анализ и обработку данных, необходимых для решения профессиональных задач</w:t>
            </w:r>
          </w:p>
          <w:p w:rsidR="00A5547E" w:rsidRPr="00A5547E" w:rsidRDefault="00A5547E" w:rsidP="00A5547E">
            <w:pPr>
              <w:tabs>
                <w:tab w:val="left" w:pos="708"/>
              </w:tabs>
              <w:rPr>
                <w:rFonts w:eastAsia="Calibri"/>
                <w:sz w:val="24"/>
                <w:szCs w:val="24"/>
                <w:lang w:eastAsia="en-US"/>
              </w:rPr>
            </w:pPr>
          </w:p>
        </w:tc>
        <w:tc>
          <w:tcPr>
            <w:tcW w:w="1595" w:type="dxa"/>
            <w:vAlign w:val="center"/>
          </w:tcPr>
          <w:p w:rsidR="00A5547E" w:rsidRPr="00A5547E" w:rsidRDefault="00A5547E" w:rsidP="00A5547E">
            <w:pPr>
              <w:tabs>
                <w:tab w:val="left" w:pos="708"/>
              </w:tabs>
              <w:rPr>
                <w:bCs/>
                <w:sz w:val="24"/>
                <w:szCs w:val="24"/>
              </w:rPr>
            </w:pPr>
            <w:r w:rsidRPr="00A5547E">
              <w:rPr>
                <w:bCs/>
                <w:sz w:val="24"/>
                <w:szCs w:val="24"/>
              </w:rPr>
              <w:t>ОПК-2</w:t>
            </w:r>
          </w:p>
        </w:tc>
        <w:tc>
          <w:tcPr>
            <w:tcW w:w="4927" w:type="dxa"/>
            <w:vAlign w:val="center"/>
          </w:tcPr>
          <w:p w:rsidR="00A5547E" w:rsidRPr="00A5547E" w:rsidRDefault="00A5547E" w:rsidP="00A5547E">
            <w:pPr>
              <w:tabs>
                <w:tab w:val="left" w:pos="318"/>
              </w:tabs>
              <w:ind w:firstLine="34"/>
              <w:rPr>
                <w:rFonts w:eastAsia="Calibri"/>
                <w:i/>
                <w:sz w:val="24"/>
                <w:szCs w:val="24"/>
                <w:lang w:eastAsia="en-US"/>
              </w:rPr>
            </w:pPr>
            <w:r w:rsidRPr="00A5547E">
              <w:rPr>
                <w:rFonts w:eastAsia="Calibri"/>
                <w:i/>
                <w:sz w:val="24"/>
                <w:szCs w:val="24"/>
                <w:lang w:eastAsia="en-US"/>
              </w:rPr>
              <w:t xml:space="preserve">Знать </w:t>
            </w:r>
          </w:p>
          <w:p w:rsidR="00A5547E" w:rsidRPr="00A5547E" w:rsidRDefault="00A5547E" w:rsidP="00A5547E">
            <w:pPr>
              <w:widowControl/>
              <w:numPr>
                <w:ilvl w:val="0"/>
                <w:numId w:val="3"/>
              </w:numPr>
              <w:tabs>
                <w:tab w:val="left" w:pos="318"/>
              </w:tabs>
              <w:autoSpaceDE/>
              <w:adjustRightInd/>
              <w:ind w:left="0" w:firstLine="34"/>
              <w:rPr>
                <w:rFonts w:eastAsia="Calibri"/>
                <w:sz w:val="24"/>
                <w:szCs w:val="24"/>
                <w:lang w:eastAsia="en-US"/>
              </w:rPr>
            </w:pPr>
            <w:r w:rsidRPr="00A5547E">
              <w:rPr>
                <w:rFonts w:eastAsia="Calibri"/>
                <w:sz w:val="24"/>
                <w:szCs w:val="24"/>
                <w:lang w:eastAsia="en-US"/>
              </w:rPr>
              <w:t xml:space="preserve">порядок сбора </w:t>
            </w:r>
            <w:r w:rsidRPr="00A5547E">
              <w:rPr>
                <w:sz w:val="24"/>
                <w:szCs w:val="24"/>
              </w:rPr>
              <w:t>данных, необходимых для оценки массовых явлений</w:t>
            </w:r>
            <w:r w:rsidRPr="00A5547E">
              <w:rPr>
                <w:rFonts w:eastAsia="Calibri"/>
                <w:sz w:val="24"/>
                <w:szCs w:val="24"/>
                <w:lang w:eastAsia="en-US"/>
              </w:rPr>
              <w:t>;</w:t>
            </w:r>
          </w:p>
          <w:p w:rsidR="00A5547E" w:rsidRPr="00A5547E" w:rsidRDefault="00A5547E" w:rsidP="00A5547E">
            <w:pPr>
              <w:widowControl/>
              <w:numPr>
                <w:ilvl w:val="0"/>
                <w:numId w:val="3"/>
              </w:numPr>
              <w:tabs>
                <w:tab w:val="left" w:pos="318"/>
              </w:tabs>
              <w:autoSpaceDE/>
              <w:adjustRightInd/>
              <w:ind w:left="0" w:firstLine="34"/>
              <w:rPr>
                <w:rFonts w:eastAsia="Calibri"/>
                <w:sz w:val="24"/>
                <w:szCs w:val="24"/>
                <w:lang w:eastAsia="en-US"/>
              </w:rPr>
            </w:pPr>
            <w:r w:rsidRPr="00A5547E">
              <w:rPr>
                <w:rFonts w:eastAsia="Calibri"/>
                <w:sz w:val="24"/>
                <w:szCs w:val="24"/>
                <w:lang w:eastAsia="en-US"/>
              </w:rPr>
              <w:t xml:space="preserve">теоретические основы анализа и обработки </w:t>
            </w:r>
            <w:r w:rsidRPr="00A5547E">
              <w:rPr>
                <w:sz w:val="24"/>
                <w:szCs w:val="24"/>
              </w:rPr>
              <w:t>данных, необходимых для оценки массовых явлений</w:t>
            </w:r>
            <w:r w:rsidRPr="00A5547E">
              <w:rPr>
                <w:rFonts w:eastAsia="Calibri"/>
                <w:sz w:val="24"/>
                <w:szCs w:val="24"/>
                <w:lang w:eastAsia="en-US"/>
              </w:rPr>
              <w:t>;</w:t>
            </w:r>
          </w:p>
          <w:p w:rsidR="00A5547E" w:rsidRPr="00A5547E" w:rsidRDefault="00A5547E" w:rsidP="00A5547E">
            <w:pPr>
              <w:tabs>
                <w:tab w:val="left" w:pos="318"/>
              </w:tabs>
              <w:ind w:firstLine="34"/>
              <w:rPr>
                <w:rFonts w:eastAsia="Calibri"/>
                <w:i/>
                <w:sz w:val="24"/>
                <w:szCs w:val="24"/>
                <w:lang w:eastAsia="en-US"/>
              </w:rPr>
            </w:pPr>
          </w:p>
          <w:p w:rsidR="00A5547E" w:rsidRPr="00A5547E" w:rsidRDefault="00A5547E" w:rsidP="00A5547E">
            <w:pPr>
              <w:tabs>
                <w:tab w:val="left" w:pos="318"/>
              </w:tabs>
              <w:ind w:firstLine="34"/>
              <w:rPr>
                <w:rFonts w:eastAsia="Calibri"/>
                <w:i/>
                <w:sz w:val="24"/>
                <w:szCs w:val="24"/>
                <w:lang w:eastAsia="en-US"/>
              </w:rPr>
            </w:pPr>
            <w:r w:rsidRPr="00A5547E">
              <w:rPr>
                <w:rFonts w:eastAsia="Calibri"/>
                <w:i/>
                <w:sz w:val="24"/>
                <w:szCs w:val="24"/>
                <w:lang w:eastAsia="en-US"/>
              </w:rPr>
              <w:t xml:space="preserve">Уметь </w:t>
            </w:r>
          </w:p>
          <w:p w:rsidR="00A5547E" w:rsidRPr="00A5547E" w:rsidRDefault="00A5547E" w:rsidP="00A5547E">
            <w:pPr>
              <w:widowControl/>
              <w:numPr>
                <w:ilvl w:val="0"/>
                <w:numId w:val="4"/>
              </w:numPr>
              <w:tabs>
                <w:tab w:val="left" w:pos="318"/>
              </w:tabs>
              <w:autoSpaceDE/>
              <w:adjustRightInd/>
              <w:ind w:left="0" w:firstLine="34"/>
              <w:rPr>
                <w:rFonts w:eastAsia="Calibri"/>
                <w:i/>
                <w:sz w:val="24"/>
                <w:szCs w:val="24"/>
                <w:lang w:eastAsia="en-US"/>
              </w:rPr>
            </w:pPr>
            <w:r w:rsidRPr="00A5547E">
              <w:rPr>
                <w:sz w:val="24"/>
                <w:szCs w:val="24"/>
              </w:rPr>
              <w:t>осуществлять подбор данных, необходимых для оценки массовых явлений;</w:t>
            </w:r>
          </w:p>
          <w:p w:rsidR="00A5547E" w:rsidRPr="00A5547E" w:rsidRDefault="00A5547E" w:rsidP="00A5547E">
            <w:pPr>
              <w:widowControl/>
              <w:numPr>
                <w:ilvl w:val="0"/>
                <w:numId w:val="4"/>
              </w:numPr>
              <w:tabs>
                <w:tab w:val="left" w:pos="318"/>
              </w:tabs>
              <w:autoSpaceDE/>
              <w:adjustRightInd/>
              <w:ind w:left="0" w:firstLine="34"/>
              <w:rPr>
                <w:rFonts w:eastAsia="Calibri"/>
                <w:i/>
                <w:sz w:val="24"/>
                <w:szCs w:val="24"/>
                <w:lang w:eastAsia="en-US"/>
              </w:rPr>
            </w:pPr>
            <w:r w:rsidRPr="00A5547E">
              <w:rPr>
                <w:rFonts w:eastAsia="Calibri"/>
                <w:sz w:val="24"/>
                <w:szCs w:val="24"/>
                <w:lang w:eastAsia="en-US"/>
              </w:rPr>
              <w:t xml:space="preserve">анализировать и обрабатывать </w:t>
            </w:r>
            <w:r w:rsidRPr="00A5547E">
              <w:rPr>
                <w:sz w:val="24"/>
                <w:szCs w:val="24"/>
              </w:rPr>
              <w:t>данные, необходимых для оценки массовых явлений</w:t>
            </w:r>
            <w:r w:rsidRPr="00A5547E">
              <w:rPr>
                <w:rFonts w:eastAsia="Calibri"/>
                <w:sz w:val="24"/>
                <w:szCs w:val="24"/>
                <w:lang w:eastAsia="en-US"/>
              </w:rPr>
              <w:t>;</w:t>
            </w:r>
          </w:p>
          <w:p w:rsidR="00A5547E" w:rsidRPr="00A5547E" w:rsidRDefault="00A5547E" w:rsidP="00A5547E">
            <w:pPr>
              <w:tabs>
                <w:tab w:val="left" w:pos="318"/>
              </w:tabs>
              <w:ind w:firstLine="34"/>
              <w:rPr>
                <w:rFonts w:eastAsia="Calibri"/>
                <w:i/>
                <w:sz w:val="24"/>
                <w:szCs w:val="24"/>
                <w:lang w:eastAsia="en-US"/>
              </w:rPr>
            </w:pPr>
          </w:p>
          <w:p w:rsidR="00A5547E" w:rsidRPr="00A5547E" w:rsidRDefault="00A5547E" w:rsidP="00A5547E">
            <w:pPr>
              <w:tabs>
                <w:tab w:val="left" w:pos="318"/>
              </w:tabs>
              <w:ind w:firstLine="34"/>
              <w:rPr>
                <w:rFonts w:eastAsia="Calibri"/>
                <w:sz w:val="24"/>
                <w:szCs w:val="24"/>
                <w:lang w:eastAsia="en-US"/>
              </w:rPr>
            </w:pPr>
            <w:r w:rsidRPr="00A5547E">
              <w:rPr>
                <w:rFonts w:eastAsia="Calibri"/>
                <w:i/>
                <w:sz w:val="24"/>
                <w:szCs w:val="24"/>
                <w:lang w:eastAsia="en-US"/>
              </w:rPr>
              <w:t>Владеть</w:t>
            </w:r>
          </w:p>
          <w:p w:rsidR="00A5547E" w:rsidRPr="00A5547E" w:rsidRDefault="00A5547E" w:rsidP="00A5547E">
            <w:pPr>
              <w:widowControl/>
              <w:numPr>
                <w:ilvl w:val="0"/>
                <w:numId w:val="4"/>
              </w:numPr>
              <w:tabs>
                <w:tab w:val="left" w:pos="318"/>
              </w:tabs>
              <w:autoSpaceDE/>
              <w:adjustRightInd/>
              <w:ind w:left="0" w:firstLine="34"/>
              <w:rPr>
                <w:rFonts w:eastAsia="Calibri"/>
                <w:sz w:val="24"/>
                <w:szCs w:val="24"/>
                <w:lang w:eastAsia="en-US"/>
              </w:rPr>
            </w:pPr>
            <w:r w:rsidRPr="00A5547E">
              <w:rPr>
                <w:rFonts w:eastAsia="Calibri"/>
                <w:sz w:val="24"/>
                <w:szCs w:val="24"/>
                <w:lang w:eastAsia="en-US"/>
              </w:rPr>
              <w:t>навыками сбора</w:t>
            </w:r>
            <w:r w:rsidRPr="00A5547E">
              <w:rPr>
                <w:sz w:val="24"/>
                <w:szCs w:val="24"/>
              </w:rPr>
              <w:t xml:space="preserve"> данных, необходимых для оценки массовых явлений</w:t>
            </w:r>
            <w:r w:rsidRPr="00A5547E">
              <w:rPr>
                <w:rFonts w:eastAsia="Calibri"/>
                <w:sz w:val="24"/>
                <w:szCs w:val="24"/>
                <w:lang w:eastAsia="en-US"/>
              </w:rPr>
              <w:t>;</w:t>
            </w:r>
          </w:p>
          <w:p w:rsidR="00A5547E" w:rsidRPr="00A5547E" w:rsidRDefault="00A5547E" w:rsidP="00A5547E">
            <w:pPr>
              <w:widowControl/>
              <w:numPr>
                <w:ilvl w:val="0"/>
                <w:numId w:val="4"/>
              </w:numPr>
              <w:tabs>
                <w:tab w:val="left" w:pos="318"/>
              </w:tabs>
              <w:autoSpaceDE/>
              <w:adjustRightInd/>
              <w:ind w:left="0" w:firstLine="34"/>
              <w:rPr>
                <w:rFonts w:eastAsia="Calibri"/>
                <w:i/>
                <w:sz w:val="24"/>
                <w:szCs w:val="24"/>
                <w:lang w:eastAsia="en-US"/>
              </w:rPr>
            </w:pPr>
            <w:r w:rsidRPr="00A5547E">
              <w:rPr>
                <w:rFonts w:eastAsia="Calibri"/>
                <w:sz w:val="24"/>
                <w:szCs w:val="24"/>
                <w:lang w:eastAsia="en-US"/>
              </w:rPr>
              <w:t xml:space="preserve">методами анализа и обработки </w:t>
            </w:r>
            <w:r w:rsidRPr="00A5547E">
              <w:rPr>
                <w:sz w:val="24"/>
                <w:szCs w:val="24"/>
              </w:rPr>
              <w:t>данных, необходимых для оценки массовых явлений</w:t>
            </w:r>
          </w:p>
        </w:tc>
      </w:tr>
      <w:tr w:rsidR="00A5547E" w:rsidRPr="00793E1B" w:rsidTr="00330957">
        <w:tc>
          <w:tcPr>
            <w:tcW w:w="3049" w:type="dxa"/>
            <w:vAlign w:val="center"/>
          </w:tcPr>
          <w:p w:rsidR="00F151D9" w:rsidRDefault="00F151D9" w:rsidP="00A5547E">
            <w:pPr>
              <w:widowControl/>
              <w:tabs>
                <w:tab w:val="left" w:pos="708"/>
              </w:tabs>
              <w:autoSpaceDE/>
              <w:adjustRightInd/>
              <w:rPr>
                <w:rFonts w:eastAsia="Calibri"/>
                <w:sz w:val="24"/>
                <w:szCs w:val="24"/>
                <w:lang w:eastAsia="en-US"/>
              </w:rPr>
            </w:pPr>
          </w:p>
          <w:p w:rsidR="00F151D9" w:rsidRDefault="00F151D9" w:rsidP="00A5547E">
            <w:pPr>
              <w:widowControl/>
              <w:tabs>
                <w:tab w:val="left" w:pos="708"/>
              </w:tabs>
              <w:autoSpaceDE/>
              <w:adjustRightInd/>
              <w:rPr>
                <w:rFonts w:eastAsia="Calibri"/>
                <w:sz w:val="24"/>
                <w:szCs w:val="24"/>
                <w:lang w:eastAsia="en-US"/>
              </w:rPr>
            </w:pPr>
          </w:p>
          <w:p w:rsidR="00F151D9" w:rsidRDefault="00F151D9" w:rsidP="00A5547E">
            <w:pPr>
              <w:widowControl/>
              <w:tabs>
                <w:tab w:val="left" w:pos="708"/>
              </w:tabs>
              <w:autoSpaceDE/>
              <w:adjustRightInd/>
              <w:rPr>
                <w:rFonts w:eastAsia="Calibri"/>
                <w:sz w:val="24"/>
                <w:szCs w:val="24"/>
                <w:lang w:eastAsia="en-US"/>
              </w:rPr>
            </w:pPr>
          </w:p>
          <w:p w:rsidR="00F151D9" w:rsidRDefault="00F151D9" w:rsidP="00A5547E">
            <w:pPr>
              <w:widowControl/>
              <w:tabs>
                <w:tab w:val="left" w:pos="708"/>
              </w:tabs>
              <w:autoSpaceDE/>
              <w:adjustRightInd/>
              <w:rPr>
                <w:rFonts w:eastAsia="Calibri"/>
                <w:sz w:val="24"/>
                <w:szCs w:val="24"/>
                <w:lang w:eastAsia="en-US"/>
              </w:rPr>
            </w:pPr>
          </w:p>
          <w:p w:rsidR="00F151D9" w:rsidRDefault="00F151D9" w:rsidP="00A5547E">
            <w:pPr>
              <w:widowControl/>
              <w:tabs>
                <w:tab w:val="left" w:pos="708"/>
              </w:tabs>
              <w:autoSpaceDE/>
              <w:adjustRightInd/>
              <w:rPr>
                <w:rFonts w:eastAsia="Calibri"/>
                <w:sz w:val="24"/>
                <w:szCs w:val="24"/>
                <w:lang w:eastAsia="en-US"/>
              </w:rPr>
            </w:pPr>
          </w:p>
          <w:p w:rsidR="00F151D9" w:rsidRDefault="00F151D9" w:rsidP="00A5547E">
            <w:pPr>
              <w:widowControl/>
              <w:tabs>
                <w:tab w:val="left" w:pos="708"/>
              </w:tabs>
              <w:autoSpaceDE/>
              <w:adjustRightInd/>
              <w:rPr>
                <w:rFonts w:eastAsia="Calibri"/>
                <w:sz w:val="24"/>
                <w:szCs w:val="24"/>
                <w:lang w:eastAsia="en-US"/>
              </w:rPr>
            </w:pPr>
          </w:p>
          <w:p w:rsidR="00A5547E" w:rsidRPr="00A5547E" w:rsidRDefault="00A5547E" w:rsidP="00A5547E">
            <w:pPr>
              <w:widowControl/>
              <w:tabs>
                <w:tab w:val="left" w:pos="708"/>
              </w:tabs>
              <w:autoSpaceDE/>
              <w:adjustRightInd/>
              <w:rPr>
                <w:rFonts w:eastAsia="Calibri"/>
                <w:sz w:val="24"/>
                <w:szCs w:val="24"/>
                <w:lang w:eastAsia="en-US"/>
              </w:rPr>
            </w:pPr>
            <w:r w:rsidRPr="00A5547E">
              <w:rPr>
                <w:rFonts w:eastAsia="Calibri"/>
                <w:sz w:val="24"/>
                <w:szCs w:val="24"/>
                <w:lang w:eastAsia="en-US"/>
              </w:rPr>
              <w:t>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1595" w:type="dxa"/>
            <w:vAlign w:val="center"/>
          </w:tcPr>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A5547E" w:rsidRPr="00A5547E" w:rsidRDefault="00A5547E" w:rsidP="00A5547E">
            <w:pPr>
              <w:widowControl/>
              <w:tabs>
                <w:tab w:val="left" w:pos="708"/>
              </w:tabs>
              <w:autoSpaceDE/>
              <w:adjustRightInd/>
              <w:rPr>
                <w:rFonts w:eastAsia="Calibri"/>
                <w:sz w:val="24"/>
                <w:szCs w:val="24"/>
                <w:lang w:eastAsia="en-US"/>
              </w:rPr>
            </w:pPr>
            <w:r w:rsidRPr="00A5547E">
              <w:rPr>
                <w:bCs/>
                <w:sz w:val="24"/>
                <w:szCs w:val="24"/>
              </w:rPr>
              <w:t>ПК-4</w:t>
            </w:r>
          </w:p>
        </w:tc>
        <w:tc>
          <w:tcPr>
            <w:tcW w:w="4927" w:type="dxa"/>
            <w:vAlign w:val="center"/>
          </w:tcPr>
          <w:p w:rsidR="00A5547E" w:rsidRPr="00A5547E" w:rsidRDefault="00A5547E" w:rsidP="00A5547E">
            <w:pPr>
              <w:widowControl/>
              <w:tabs>
                <w:tab w:val="left" w:pos="708"/>
              </w:tabs>
              <w:autoSpaceDE/>
              <w:adjustRightInd/>
              <w:ind w:firstLine="34"/>
              <w:rPr>
                <w:rFonts w:eastAsia="Calibri"/>
                <w:i/>
                <w:sz w:val="24"/>
                <w:szCs w:val="24"/>
                <w:lang w:eastAsia="en-US"/>
              </w:rPr>
            </w:pPr>
            <w:r w:rsidRPr="00A5547E">
              <w:rPr>
                <w:rFonts w:eastAsia="Calibri"/>
                <w:i/>
                <w:sz w:val="24"/>
                <w:szCs w:val="24"/>
                <w:lang w:eastAsia="en-US"/>
              </w:rPr>
              <w:lastRenderedPageBreak/>
              <w:t xml:space="preserve">Знать </w:t>
            </w:r>
          </w:p>
          <w:p w:rsidR="00A5547E" w:rsidRPr="00A5547E" w:rsidRDefault="00A5547E" w:rsidP="00A5547E">
            <w:pPr>
              <w:widowControl/>
              <w:numPr>
                <w:ilvl w:val="0"/>
                <w:numId w:val="3"/>
              </w:numPr>
              <w:tabs>
                <w:tab w:val="left" w:pos="318"/>
              </w:tabs>
              <w:autoSpaceDE/>
              <w:adjustRightInd/>
              <w:ind w:left="0" w:firstLine="34"/>
              <w:rPr>
                <w:rFonts w:eastAsia="Calibri"/>
                <w:sz w:val="24"/>
                <w:szCs w:val="24"/>
                <w:lang w:eastAsia="en-US"/>
              </w:rPr>
            </w:pPr>
            <w:r w:rsidRPr="00A5547E">
              <w:rPr>
                <w:rFonts w:eastAsia="Calibri"/>
                <w:sz w:val="24"/>
                <w:szCs w:val="24"/>
                <w:lang w:eastAsia="en-US"/>
              </w:rPr>
              <w:t xml:space="preserve">основные методы и подходы математического анализа, используемые при описании экономических </w:t>
            </w:r>
            <w:r w:rsidR="00AA0402">
              <w:rPr>
                <w:rFonts w:eastAsia="Calibri"/>
                <w:sz w:val="24"/>
                <w:szCs w:val="24"/>
                <w:lang w:eastAsia="en-US"/>
              </w:rPr>
              <w:t xml:space="preserve"> </w:t>
            </w:r>
            <w:r w:rsidRPr="00A5547E">
              <w:rPr>
                <w:rFonts w:eastAsia="Calibri"/>
                <w:sz w:val="24"/>
                <w:szCs w:val="24"/>
                <w:lang w:eastAsia="en-US"/>
              </w:rPr>
              <w:t>процессов и явлений и построении стандартных теоретических и эко</w:t>
            </w:r>
            <w:r w:rsidRPr="00A5547E">
              <w:rPr>
                <w:rFonts w:eastAsia="Calibri"/>
                <w:sz w:val="24"/>
                <w:szCs w:val="24"/>
                <w:lang w:eastAsia="en-US"/>
              </w:rPr>
              <w:lastRenderedPageBreak/>
              <w:t>нометрических моделей</w:t>
            </w:r>
            <w:r w:rsidRPr="00A5547E">
              <w:rPr>
                <w:bCs/>
                <w:sz w:val="24"/>
                <w:szCs w:val="24"/>
              </w:rPr>
              <w:t>;</w:t>
            </w:r>
          </w:p>
          <w:p w:rsidR="00A5547E" w:rsidRPr="00A5547E" w:rsidRDefault="00A5547E" w:rsidP="00A5547E">
            <w:pPr>
              <w:widowControl/>
              <w:numPr>
                <w:ilvl w:val="0"/>
                <w:numId w:val="3"/>
              </w:numPr>
              <w:tabs>
                <w:tab w:val="left" w:pos="318"/>
              </w:tabs>
              <w:autoSpaceDE/>
              <w:adjustRightInd/>
              <w:ind w:left="0" w:firstLine="34"/>
              <w:rPr>
                <w:rFonts w:eastAsia="Calibri"/>
                <w:sz w:val="24"/>
                <w:szCs w:val="24"/>
                <w:lang w:eastAsia="en-US"/>
              </w:rPr>
            </w:pPr>
            <w:r w:rsidRPr="00A5547E">
              <w:rPr>
                <w:rFonts w:eastAsia="Calibri"/>
                <w:sz w:val="24"/>
                <w:szCs w:val="24"/>
                <w:lang w:eastAsia="en-US"/>
              </w:rPr>
              <w:t>особенности применения</w:t>
            </w:r>
            <w:r w:rsidR="00AA0402">
              <w:rPr>
                <w:rFonts w:eastAsia="Calibri"/>
                <w:sz w:val="24"/>
                <w:szCs w:val="24"/>
                <w:lang w:eastAsia="en-US"/>
              </w:rPr>
              <w:t xml:space="preserve"> </w:t>
            </w:r>
            <w:r w:rsidRPr="00A5547E">
              <w:rPr>
                <w:rFonts w:eastAsia="Calibri"/>
                <w:sz w:val="24"/>
                <w:szCs w:val="24"/>
                <w:lang w:eastAsia="en-US"/>
              </w:rPr>
              <w:t>методов и подходов математического анализа, используемых при описании экономических процессов и явлений и построении стандартных теоретических и эконометрических моделей, анализа  и содержательной интерпретации  полученных результатов</w:t>
            </w:r>
            <w:r w:rsidRPr="00A5547E">
              <w:rPr>
                <w:bCs/>
                <w:sz w:val="24"/>
                <w:szCs w:val="24"/>
              </w:rPr>
              <w:t>;</w:t>
            </w:r>
          </w:p>
          <w:p w:rsidR="00A5547E" w:rsidRPr="00A5547E" w:rsidRDefault="00A5547E" w:rsidP="00A5547E">
            <w:pPr>
              <w:widowControl/>
              <w:tabs>
                <w:tab w:val="left" w:pos="318"/>
              </w:tabs>
              <w:autoSpaceDE/>
              <w:adjustRightInd/>
              <w:ind w:firstLine="34"/>
              <w:rPr>
                <w:rFonts w:eastAsia="Calibri"/>
                <w:i/>
                <w:sz w:val="24"/>
                <w:szCs w:val="24"/>
                <w:lang w:eastAsia="en-US"/>
              </w:rPr>
            </w:pPr>
          </w:p>
          <w:p w:rsidR="00A5547E" w:rsidRPr="00A5547E" w:rsidRDefault="00A5547E" w:rsidP="00A5547E">
            <w:pPr>
              <w:widowControl/>
              <w:tabs>
                <w:tab w:val="left" w:pos="318"/>
              </w:tabs>
              <w:autoSpaceDE/>
              <w:adjustRightInd/>
              <w:ind w:firstLine="34"/>
              <w:rPr>
                <w:rFonts w:eastAsia="Calibri"/>
                <w:i/>
                <w:sz w:val="24"/>
                <w:szCs w:val="24"/>
                <w:lang w:eastAsia="en-US"/>
              </w:rPr>
            </w:pPr>
            <w:r w:rsidRPr="00A5547E">
              <w:rPr>
                <w:rFonts w:eastAsia="Calibri"/>
                <w:i/>
                <w:sz w:val="24"/>
                <w:szCs w:val="24"/>
                <w:lang w:eastAsia="en-US"/>
              </w:rPr>
              <w:t xml:space="preserve">Уметь </w:t>
            </w:r>
          </w:p>
          <w:p w:rsidR="00A5547E" w:rsidRPr="00A5547E" w:rsidRDefault="00A5547E" w:rsidP="00A5547E">
            <w:pPr>
              <w:widowControl/>
              <w:numPr>
                <w:ilvl w:val="0"/>
                <w:numId w:val="4"/>
              </w:numPr>
              <w:tabs>
                <w:tab w:val="left" w:pos="318"/>
              </w:tabs>
              <w:autoSpaceDE/>
              <w:adjustRightInd/>
              <w:ind w:left="0" w:firstLine="34"/>
              <w:rPr>
                <w:rFonts w:eastAsia="Calibri"/>
                <w:i/>
                <w:sz w:val="24"/>
                <w:szCs w:val="24"/>
                <w:lang w:eastAsia="en-US"/>
              </w:rPr>
            </w:pPr>
            <w:r w:rsidRPr="00A5547E">
              <w:rPr>
                <w:sz w:val="24"/>
                <w:szCs w:val="24"/>
              </w:rPr>
              <w:t xml:space="preserve">осуществлять подбор </w:t>
            </w:r>
            <w:r w:rsidRPr="00A5547E">
              <w:rPr>
                <w:rFonts w:eastAsia="Calibri"/>
                <w:sz w:val="24"/>
                <w:szCs w:val="24"/>
                <w:lang w:eastAsia="en-US"/>
              </w:rPr>
              <w:t>методов и подходов математического анализа для описания экономических процессов и явлений и построения стандартных теоретических и эконометрических моделей</w:t>
            </w:r>
            <w:r w:rsidRPr="00A5547E">
              <w:rPr>
                <w:sz w:val="24"/>
                <w:szCs w:val="24"/>
              </w:rPr>
              <w:t>;</w:t>
            </w:r>
          </w:p>
          <w:p w:rsidR="00A5547E" w:rsidRPr="00A5547E" w:rsidRDefault="00A5547E" w:rsidP="00A5547E">
            <w:pPr>
              <w:widowControl/>
              <w:numPr>
                <w:ilvl w:val="0"/>
                <w:numId w:val="3"/>
              </w:numPr>
              <w:tabs>
                <w:tab w:val="left" w:pos="318"/>
              </w:tabs>
              <w:autoSpaceDE/>
              <w:adjustRightInd/>
              <w:ind w:left="0" w:firstLine="34"/>
              <w:rPr>
                <w:rFonts w:eastAsia="Calibri"/>
                <w:sz w:val="24"/>
                <w:szCs w:val="24"/>
                <w:lang w:eastAsia="en-US"/>
              </w:rPr>
            </w:pPr>
            <w:r w:rsidRPr="00A5547E">
              <w:rPr>
                <w:rFonts w:eastAsia="Calibri"/>
                <w:sz w:val="24"/>
                <w:szCs w:val="24"/>
                <w:lang w:eastAsia="en-US"/>
              </w:rPr>
              <w:t>применять методы и подходы математического анализа при описании экономических процессов и явлений и построении нестандартных теоретических и эконометрических моделей, анализа  и содержательной интерпретации  полученных результатов;</w:t>
            </w:r>
          </w:p>
          <w:p w:rsidR="00A5547E" w:rsidRPr="00A5547E" w:rsidRDefault="00A5547E" w:rsidP="00A5547E">
            <w:pPr>
              <w:widowControl/>
              <w:tabs>
                <w:tab w:val="left" w:pos="318"/>
              </w:tabs>
              <w:autoSpaceDE/>
              <w:adjustRightInd/>
              <w:ind w:left="709" w:firstLine="34"/>
              <w:rPr>
                <w:rFonts w:eastAsia="Calibri"/>
                <w:sz w:val="24"/>
                <w:szCs w:val="24"/>
                <w:lang w:eastAsia="en-US"/>
              </w:rPr>
            </w:pPr>
          </w:p>
          <w:p w:rsidR="00A5547E" w:rsidRPr="00A5547E" w:rsidRDefault="00A5547E" w:rsidP="00A5547E">
            <w:pPr>
              <w:widowControl/>
              <w:tabs>
                <w:tab w:val="left" w:pos="318"/>
              </w:tabs>
              <w:autoSpaceDE/>
              <w:adjustRightInd/>
              <w:ind w:firstLine="34"/>
              <w:rPr>
                <w:rFonts w:eastAsia="Calibri"/>
                <w:sz w:val="24"/>
                <w:szCs w:val="24"/>
                <w:lang w:eastAsia="en-US"/>
              </w:rPr>
            </w:pPr>
            <w:r w:rsidRPr="00A5547E">
              <w:rPr>
                <w:rFonts w:eastAsia="Calibri"/>
                <w:i/>
                <w:sz w:val="24"/>
                <w:szCs w:val="24"/>
                <w:lang w:eastAsia="en-US"/>
              </w:rPr>
              <w:t>Владеть</w:t>
            </w:r>
          </w:p>
          <w:p w:rsidR="00A5547E" w:rsidRPr="00A5547E" w:rsidRDefault="00A5547E" w:rsidP="00A5547E">
            <w:pPr>
              <w:widowControl/>
              <w:numPr>
                <w:ilvl w:val="0"/>
                <w:numId w:val="4"/>
              </w:numPr>
              <w:tabs>
                <w:tab w:val="left" w:pos="318"/>
              </w:tabs>
              <w:autoSpaceDE/>
              <w:adjustRightInd/>
              <w:ind w:left="0" w:firstLine="34"/>
              <w:rPr>
                <w:rFonts w:eastAsia="Calibri"/>
                <w:i/>
                <w:sz w:val="24"/>
                <w:szCs w:val="24"/>
                <w:lang w:eastAsia="en-US"/>
              </w:rPr>
            </w:pPr>
            <w:r w:rsidRPr="00A5547E">
              <w:rPr>
                <w:sz w:val="24"/>
                <w:szCs w:val="24"/>
              </w:rPr>
              <w:t xml:space="preserve">навыками подбора </w:t>
            </w:r>
            <w:r w:rsidRPr="00A5547E">
              <w:rPr>
                <w:rFonts w:eastAsia="Calibri"/>
                <w:sz w:val="24"/>
                <w:szCs w:val="24"/>
                <w:lang w:eastAsia="en-US"/>
              </w:rPr>
              <w:t>методов и подходов математического анализа для описания экономических процессов и явлений и построения стандартных теоретических и эконометрических моделей</w:t>
            </w:r>
            <w:r w:rsidRPr="00A5547E">
              <w:rPr>
                <w:sz w:val="24"/>
                <w:szCs w:val="24"/>
              </w:rPr>
              <w:t>;</w:t>
            </w:r>
          </w:p>
          <w:p w:rsidR="00A5547E" w:rsidRPr="00A5547E" w:rsidRDefault="00A5547E" w:rsidP="00A5547E">
            <w:pPr>
              <w:widowControl/>
              <w:numPr>
                <w:ilvl w:val="0"/>
                <w:numId w:val="3"/>
              </w:numPr>
              <w:tabs>
                <w:tab w:val="left" w:pos="318"/>
              </w:tabs>
              <w:autoSpaceDE/>
              <w:adjustRightInd/>
              <w:ind w:left="0" w:firstLine="34"/>
              <w:rPr>
                <w:rFonts w:eastAsia="Calibri"/>
                <w:sz w:val="24"/>
                <w:szCs w:val="24"/>
                <w:lang w:eastAsia="en-US"/>
              </w:rPr>
            </w:pPr>
            <w:r w:rsidRPr="00A5547E">
              <w:rPr>
                <w:sz w:val="24"/>
                <w:szCs w:val="24"/>
              </w:rPr>
              <w:t>навыками</w:t>
            </w:r>
            <w:r w:rsidRPr="00A5547E">
              <w:rPr>
                <w:rFonts w:eastAsia="Calibri"/>
                <w:sz w:val="24"/>
                <w:szCs w:val="24"/>
                <w:lang w:eastAsia="en-US"/>
              </w:rPr>
              <w:t xml:space="preserve"> применения методов и подходов математического анализа при описании экономических процессов и явлений и построении нестандартных теоретических и эконометрических моделей, анализа  и содержательной интерпретации  полученных результатов.</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7615E9">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475FAD" w:rsidRDefault="007F4B97" w:rsidP="00A76E53">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484A7D">
        <w:rPr>
          <w:sz w:val="24"/>
          <w:szCs w:val="24"/>
        </w:rPr>
        <w:t>Б1.Б.13</w:t>
      </w:r>
      <w:r w:rsidR="00C42460" w:rsidRPr="00475FAD">
        <w:rPr>
          <w:sz w:val="24"/>
          <w:szCs w:val="24"/>
        </w:rPr>
        <w:t xml:space="preserve"> «</w:t>
      </w:r>
      <w:r w:rsidR="00A5547E">
        <w:rPr>
          <w:sz w:val="24"/>
          <w:szCs w:val="24"/>
        </w:rPr>
        <w:t>Математический анализ</w:t>
      </w:r>
      <w:r w:rsidR="00C42460" w:rsidRPr="00475FAD">
        <w:rPr>
          <w:sz w:val="24"/>
          <w:szCs w:val="24"/>
        </w:rPr>
        <w:t>»</w:t>
      </w:r>
      <w:r w:rsidR="00DA090B">
        <w:rPr>
          <w:sz w:val="24"/>
          <w:szCs w:val="24"/>
        </w:rPr>
        <w:t xml:space="preserve"> </w:t>
      </w:r>
      <w:r w:rsidRPr="00475FAD">
        <w:rPr>
          <w:rFonts w:eastAsia="Calibri"/>
          <w:sz w:val="24"/>
          <w:szCs w:val="24"/>
          <w:lang w:eastAsia="en-US"/>
        </w:rPr>
        <w:t xml:space="preserve">является дисциплиной базовой части </w:t>
      </w:r>
      <w:r w:rsidR="00027D2C" w:rsidRPr="00475FAD">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475FAD" w:rsidRDefault="00484A7D" w:rsidP="00475FAD">
            <w:pPr>
              <w:widowControl/>
              <w:tabs>
                <w:tab w:val="left" w:pos="708"/>
              </w:tabs>
              <w:autoSpaceDE/>
              <w:adjustRightInd/>
              <w:jc w:val="both"/>
              <w:rPr>
                <w:rFonts w:eastAsia="Calibri"/>
                <w:sz w:val="24"/>
                <w:szCs w:val="24"/>
                <w:lang w:eastAsia="en-US"/>
              </w:rPr>
            </w:pPr>
            <w:r>
              <w:rPr>
                <w:rFonts w:eastAsia="Calibri"/>
                <w:sz w:val="24"/>
                <w:szCs w:val="24"/>
                <w:lang w:eastAsia="en-US"/>
              </w:rPr>
              <w:t>Б1.Б.13</w:t>
            </w:r>
          </w:p>
        </w:tc>
        <w:tc>
          <w:tcPr>
            <w:tcW w:w="2494" w:type="dxa"/>
            <w:vAlign w:val="center"/>
          </w:tcPr>
          <w:p w:rsidR="00DA3FFC" w:rsidRPr="00475FAD" w:rsidRDefault="00A5547E" w:rsidP="00330957">
            <w:pPr>
              <w:widowControl/>
              <w:tabs>
                <w:tab w:val="left" w:pos="708"/>
              </w:tabs>
              <w:autoSpaceDE/>
              <w:adjustRightInd/>
              <w:jc w:val="both"/>
              <w:rPr>
                <w:rFonts w:eastAsia="Calibri"/>
                <w:sz w:val="24"/>
                <w:szCs w:val="24"/>
                <w:lang w:eastAsia="en-US"/>
              </w:rPr>
            </w:pPr>
            <w:r>
              <w:rPr>
                <w:sz w:val="24"/>
                <w:szCs w:val="24"/>
              </w:rPr>
              <w:t>Математический анализ</w:t>
            </w:r>
          </w:p>
        </w:tc>
        <w:tc>
          <w:tcPr>
            <w:tcW w:w="2232" w:type="dxa"/>
            <w:vAlign w:val="center"/>
          </w:tcPr>
          <w:p w:rsidR="00A5547E" w:rsidRPr="00830F9D" w:rsidRDefault="00A5547E" w:rsidP="00A5547E">
            <w:pPr>
              <w:widowControl/>
              <w:tabs>
                <w:tab w:val="left" w:pos="708"/>
              </w:tabs>
              <w:autoSpaceDE/>
              <w:adjustRightInd/>
              <w:jc w:val="both"/>
              <w:rPr>
                <w:sz w:val="24"/>
                <w:szCs w:val="24"/>
              </w:rPr>
            </w:pPr>
            <w:r w:rsidRPr="00830F9D">
              <w:rPr>
                <w:rFonts w:eastAsia="Calibri"/>
                <w:sz w:val="24"/>
                <w:szCs w:val="24"/>
                <w:lang w:eastAsia="en-US"/>
              </w:rPr>
              <w:t xml:space="preserve">Успешное освоение программы </w:t>
            </w:r>
            <w:r w:rsidR="00505AB4">
              <w:rPr>
                <w:rFonts w:eastAsia="Calibri"/>
                <w:sz w:val="24"/>
                <w:szCs w:val="24"/>
                <w:lang w:eastAsia="en-US"/>
              </w:rPr>
              <w:t>дисциплины</w:t>
            </w:r>
            <w:r w:rsidRPr="00830F9D">
              <w:rPr>
                <w:rFonts w:eastAsia="Calibri"/>
                <w:sz w:val="24"/>
                <w:szCs w:val="24"/>
                <w:lang w:eastAsia="en-US"/>
              </w:rPr>
              <w:t>:</w:t>
            </w:r>
          </w:p>
          <w:p w:rsidR="00F40FEC" w:rsidRPr="00475FAD" w:rsidRDefault="00830F9D" w:rsidP="00A5547E">
            <w:pPr>
              <w:widowControl/>
              <w:tabs>
                <w:tab w:val="left" w:pos="708"/>
              </w:tabs>
              <w:autoSpaceDE/>
              <w:adjustRightInd/>
              <w:jc w:val="both"/>
              <w:rPr>
                <w:rFonts w:eastAsia="Calibri"/>
                <w:sz w:val="24"/>
                <w:szCs w:val="24"/>
                <w:lang w:eastAsia="en-US"/>
              </w:rPr>
            </w:pPr>
            <w:r w:rsidRPr="00830F9D">
              <w:rPr>
                <w:rFonts w:eastAsia="Calibri"/>
                <w:sz w:val="24"/>
                <w:szCs w:val="24"/>
                <w:lang w:eastAsia="en-US"/>
              </w:rPr>
              <w:t>Линейная алгебра</w:t>
            </w:r>
          </w:p>
        </w:tc>
        <w:tc>
          <w:tcPr>
            <w:tcW w:w="2464" w:type="dxa"/>
            <w:vAlign w:val="center"/>
          </w:tcPr>
          <w:p w:rsidR="00E3667B" w:rsidRDefault="00E3667B" w:rsidP="0011525E">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Статистика, </w:t>
            </w:r>
          </w:p>
          <w:p w:rsidR="0026259E" w:rsidRPr="0026259E" w:rsidRDefault="00E3667B" w:rsidP="0011525E">
            <w:pPr>
              <w:widowControl/>
              <w:tabs>
                <w:tab w:val="left" w:pos="708"/>
              </w:tabs>
              <w:autoSpaceDE/>
              <w:adjustRightInd/>
              <w:jc w:val="both"/>
              <w:rPr>
                <w:rFonts w:eastAsia="Calibri"/>
                <w:sz w:val="24"/>
                <w:szCs w:val="24"/>
                <w:lang w:eastAsia="en-US"/>
              </w:rPr>
            </w:pPr>
            <w:r w:rsidRPr="00E3667B">
              <w:rPr>
                <w:rFonts w:eastAsia="Calibri"/>
                <w:sz w:val="24"/>
                <w:szCs w:val="24"/>
                <w:lang w:eastAsia="en-US"/>
              </w:rPr>
              <w:t>Инвестиционный анализ</w:t>
            </w:r>
          </w:p>
        </w:tc>
        <w:tc>
          <w:tcPr>
            <w:tcW w:w="1185" w:type="dxa"/>
            <w:vAlign w:val="center"/>
          </w:tcPr>
          <w:p w:rsidR="00DA3FFC" w:rsidRPr="0026259E" w:rsidRDefault="00A5547E"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 xml:space="preserve">ОПК-2, </w:t>
            </w:r>
            <w:r w:rsidR="00484A7D">
              <w:rPr>
                <w:rFonts w:eastAsia="Calibri"/>
                <w:sz w:val="24"/>
                <w:szCs w:val="24"/>
                <w:lang w:eastAsia="en-US"/>
              </w:rPr>
              <w:t>ПК-4</w:t>
            </w:r>
          </w:p>
          <w:p w:rsidR="002B6C87" w:rsidRPr="0026259E" w:rsidRDefault="002B6C87" w:rsidP="0026259E">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lastRenderedPageBreak/>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FC5570">
        <w:rPr>
          <w:rFonts w:eastAsia="Calibri"/>
          <w:color w:val="000000"/>
          <w:sz w:val="24"/>
          <w:szCs w:val="24"/>
          <w:lang w:eastAsia="en-US"/>
        </w:rPr>
        <w:t>3</w:t>
      </w:r>
      <w:r w:rsidRPr="00793E1B">
        <w:rPr>
          <w:rFonts w:eastAsia="Calibri"/>
          <w:color w:val="000000"/>
          <w:sz w:val="24"/>
          <w:szCs w:val="24"/>
          <w:lang w:eastAsia="en-US"/>
        </w:rPr>
        <w:t xml:space="preserve"> зачетных единиц – </w:t>
      </w:r>
      <w:r w:rsidR="00FC5570">
        <w:rPr>
          <w:rFonts w:eastAsia="Calibri"/>
          <w:color w:val="000000"/>
          <w:sz w:val="24"/>
          <w:szCs w:val="24"/>
          <w:lang w:eastAsia="en-US"/>
        </w:rPr>
        <w:t>108</w:t>
      </w:r>
      <w:r w:rsidRPr="00793E1B">
        <w:rPr>
          <w:rFonts w:eastAsia="Calibri"/>
          <w:color w:val="000000"/>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BE4096"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о</w:t>
            </w:r>
            <w:r w:rsidR="00A32A5F" w:rsidRPr="00793E1B">
              <w:rPr>
                <w:rFonts w:eastAsia="Calibri"/>
                <w:color w:val="000000"/>
                <w:sz w:val="24"/>
                <w:szCs w:val="24"/>
                <w:lang w:eastAsia="en-US"/>
              </w:rPr>
              <w:t>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26259E" w:rsidRDefault="00FC5570"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2449A9" w:rsidRDefault="00DC26C9"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26259E" w:rsidRDefault="00FC5570" w:rsidP="0011525E">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2449A9" w:rsidRDefault="00DC26C9"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26259E" w:rsidRDefault="00FC5570"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2449A9" w:rsidRDefault="00DC26C9" w:rsidP="00330957">
            <w:pPr>
              <w:widowControl/>
              <w:autoSpaceDE/>
              <w:autoSpaceDN/>
              <w:adjustRightInd/>
              <w:jc w:val="center"/>
              <w:rPr>
                <w:rFonts w:eastAsia="Calibri"/>
                <w:sz w:val="24"/>
                <w:szCs w:val="24"/>
                <w:lang w:eastAsia="en-US"/>
              </w:rPr>
            </w:pPr>
            <w:r>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26259E" w:rsidRDefault="00FC5570"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2449A9" w:rsidRDefault="00DC26C9"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26259E" w:rsidRDefault="00FC5570" w:rsidP="0011525E">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2449A9" w:rsidRDefault="00DC26C9" w:rsidP="00330957">
            <w:pPr>
              <w:widowControl/>
              <w:autoSpaceDE/>
              <w:autoSpaceDN/>
              <w:adjustRightInd/>
              <w:jc w:val="center"/>
              <w:rPr>
                <w:rFonts w:eastAsia="Calibri"/>
                <w:sz w:val="24"/>
                <w:szCs w:val="24"/>
                <w:lang w:eastAsia="en-US"/>
              </w:rPr>
            </w:pPr>
            <w:r>
              <w:rPr>
                <w:rFonts w:eastAsia="Calibri"/>
                <w:sz w:val="24"/>
                <w:szCs w:val="24"/>
                <w:lang w:eastAsia="en-US"/>
              </w:rPr>
              <w:t>92</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26259E"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2449A9" w:rsidRDefault="00DC26C9"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FC5570" w:rsidRPr="00793E1B" w:rsidTr="00330957">
        <w:tc>
          <w:tcPr>
            <w:tcW w:w="4365" w:type="dxa"/>
            <w:vAlign w:val="center"/>
          </w:tcPr>
          <w:p w:rsidR="00FC5570" w:rsidRPr="00323F8D" w:rsidRDefault="00FC5570" w:rsidP="00330957">
            <w:pPr>
              <w:widowControl/>
              <w:autoSpaceDE/>
              <w:autoSpaceDN/>
              <w:adjustRightInd/>
              <w:rPr>
                <w:rFonts w:eastAsia="Calibri"/>
                <w:color w:val="000000"/>
                <w:sz w:val="24"/>
                <w:szCs w:val="24"/>
                <w:lang w:eastAsia="en-US"/>
              </w:rPr>
            </w:pPr>
            <w:r w:rsidRPr="00323F8D">
              <w:rPr>
                <w:rFonts w:eastAsia="Calibri"/>
                <w:color w:val="000000"/>
                <w:sz w:val="24"/>
                <w:szCs w:val="24"/>
                <w:lang w:eastAsia="en-US"/>
              </w:rPr>
              <w:t>Формы промежуточной аттестации</w:t>
            </w:r>
          </w:p>
        </w:tc>
        <w:tc>
          <w:tcPr>
            <w:tcW w:w="2693" w:type="dxa"/>
            <w:vAlign w:val="center"/>
          </w:tcPr>
          <w:p w:rsidR="00FC5570" w:rsidRPr="00323F8D" w:rsidRDefault="00A5547E" w:rsidP="00FC5570">
            <w:pPr>
              <w:widowControl/>
              <w:autoSpaceDE/>
              <w:autoSpaceDN/>
              <w:adjustRightInd/>
              <w:jc w:val="center"/>
              <w:rPr>
                <w:rFonts w:eastAsia="Calibri"/>
                <w:sz w:val="24"/>
                <w:szCs w:val="24"/>
                <w:lang w:eastAsia="en-US"/>
              </w:rPr>
            </w:pPr>
            <w:r w:rsidRPr="00323F8D">
              <w:rPr>
                <w:rFonts w:eastAsia="Calibri"/>
                <w:sz w:val="24"/>
                <w:szCs w:val="24"/>
                <w:lang w:eastAsia="en-US"/>
              </w:rPr>
              <w:t>з</w:t>
            </w:r>
            <w:r w:rsidR="00E3667B" w:rsidRPr="00323F8D">
              <w:rPr>
                <w:rFonts w:eastAsia="Calibri"/>
                <w:sz w:val="24"/>
                <w:szCs w:val="24"/>
                <w:lang w:eastAsia="en-US"/>
              </w:rPr>
              <w:t>ачет в</w:t>
            </w:r>
            <w:r w:rsidR="00DA090B" w:rsidRPr="00323F8D">
              <w:rPr>
                <w:rFonts w:eastAsia="Calibri"/>
                <w:sz w:val="24"/>
                <w:szCs w:val="24"/>
                <w:lang w:eastAsia="en-US"/>
              </w:rPr>
              <w:t xml:space="preserve"> </w:t>
            </w:r>
            <w:r w:rsidR="00E3667B" w:rsidRPr="00323F8D">
              <w:rPr>
                <w:rFonts w:eastAsia="Calibri"/>
                <w:sz w:val="24"/>
                <w:szCs w:val="24"/>
                <w:lang w:eastAsia="en-US"/>
              </w:rPr>
              <w:t>3 семестр</w:t>
            </w:r>
            <w:r w:rsidR="00FC5570" w:rsidRPr="00323F8D">
              <w:rPr>
                <w:rFonts w:eastAsia="Calibri"/>
                <w:sz w:val="24"/>
                <w:szCs w:val="24"/>
                <w:lang w:eastAsia="en-US"/>
              </w:rPr>
              <w:t>е</w:t>
            </w:r>
          </w:p>
        </w:tc>
        <w:tc>
          <w:tcPr>
            <w:tcW w:w="2517" w:type="dxa"/>
            <w:vAlign w:val="center"/>
          </w:tcPr>
          <w:p w:rsidR="00FC5570" w:rsidRPr="0026259E" w:rsidRDefault="00A5547E" w:rsidP="0064762F">
            <w:pPr>
              <w:widowControl/>
              <w:autoSpaceDE/>
              <w:autoSpaceDN/>
              <w:adjustRightInd/>
              <w:jc w:val="center"/>
              <w:rPr>
                <w:rFonts w:eastAsia="Calibri"/>
                <w:sz w:val="24"/>
                <w:szCs w:val="24"/>
                <w:lang w:eastAsia="en-US"/>
              </w:rPr>
            </w:pPr>
            <w:r w:rsidRPr="00323F8D">
              <w:rPr>
                <w:rFonts w:eastAsia="Calibri"/>
                <w:sz w:val="24"/>
                <w:szCs w:val="24"/>
                <w:lang w:eastAsia="en-US"/>
              </w:rPr>
              <w:t>з</w:t>
            </w:r>
            <w:r w:rsidR="00505AB4" w:rsidRPr="00323F8D">
              <w:rPr>
                <w:rFonts w:eastAsia="Calibri"/>
                <w:sz w:val="24"/>
                <w:szCs w:val="24"/>
                <w:lang w:eastAsia="en-US"/>
              </w:rPr>
              <w:t xml:space="preserve">ачет на </w:t>
            </w:r>
            <w:r w:rsidR="0064762F" w:rsidRPr="00323F8D">
              <w:rPr>
                <w:rFonts w:eastAsia="Calibri"/>
                <w:sz w:val="24"/>
                <w:szCs w:val="24"/>
                <w:lang w:eastAsia="en-US"/>
              </w:rPr>
              <w:t>1</w:t>
            </w:r>
            <w:r w:rsidR="00505AB4" w:rsidRPr="00323F8D">
              <w:rPr>
                <w:rFonts w:eastAsia="Calibri"/>
                <w:sz w:val="24"/>
                <w:szCs w:val="24"/>
                <w:lang w:eastAsia="en-US"/>
              </w:rPr>
              <w:t xml:space="preserve"> курсе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793E1B"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793E1B" w:rsidRDefault="00DA489D" w:rsidP="0069738D">
            <w:pPr>
              <w:widowControl/>
              <w:autoSpaceDE/>
              <w:autoSpaceDN/>
              <w:adjustRightInd/>
              <w:jc w:val="both"/>
              <w:rPr>
                <w:b/>
                <w:bCs/>
                <w:color w:val="000000"/>
                <w:sz w:val="22"/>
                <w:szCs w:val="22"/>
              </w:rPr>
            </w:pPr>
            <w:r w:rsidRPr="00793E1B">
              <w:rPr>
                <w:b/>
                <w:bCs/>
                <w:color w:val="000000"/>
                <w:sz w:val="22"/>
                <w:szCs w:val="22"/>
              </w:rPr>
              <w:t xml:space="preserve">Семестр </w:t>
            </w:r>
            <w:r w:rsidR="0069738D">
              <w:rPr>
                <w:b/>
                <w:bCs/>
                <w:color w:val="000000"/>
                <w:sz w:val="22"/>
                <w:szCs w:val="22"/>
              </w:rPr>
              <w:t>3</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5B7BFA"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7BFA" w:rsidRPr="005B7BFA" w:rsidRDefault="005B7BFA" w:rsidP="00610F32">
            <w:pPr>
              <w:widowControl/>
              <w:autoSpaceDE/>
              <w:autoSpaceDN/>
              <w:adjustRightInd/>
              <w:jc w:val="both"/>
              <w:rPr>
                <w:sz w:val="22"/>
                <w:szCs w:val="22"/>
              </w:rPr>
            </w:pPr>
            <w:r w:rsidRPr="005B7BFA">
              <w:rPr>
                <w:sz w:val="22"/>
                <w:szCs w:val="22"/>
              </w:rPr>
              <w:t xml:space="preserve">Тема №1. </w:t>
            </w:r>
            <w:r w:rsidR="00610F32" w:rsidRPr="005B7BFA">
              <w:rPr>
                <w:sz w:val="24"/>
                <w:szCs w:val="24"/>
              </w:rPr>
              <w:t>Дифференциальное исчисление функций одной переменной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7BFA" w:rsidRPr="00793E1B" w:rsidRDefault="005B7BFA"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5B7BFA">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4F3C72" w:rsidRDefault="005B7BFA" w:rsidP="00407404">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5B7BFA">
            <w:pPr>
              <w:widowControl/>
              <w:autoSpaceDE/>
              <w:autoSpaceDN/>
              <w:adjustRightInd/>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407404">
            <w:pPr>
              <w:widowControl/>
              <w:autoSpaceDE/>
              <w:autoSpaceDN/>
              <w:adjustRightInd/>
              <w:jc w:val="both"/>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E55702">
            <w:pPr>
              <w:widowControl/>
              <w:autoSpaceDE/>
              <w:autoSpaceDN/>
              <w:adjustRightInd/>
              <w:jc w:val="center"/>
              <w:rPr>
                <w:b/>
                <w:bCs/>
                <w:sz w:val="22"/>
                <w:szCs w:val="22"/>
              </w:rPr>
            </w:pPr>
            <w:r>
              <w:rPr>
                <w:b/>
                <w:bCs/>
                <w:sz w:val="22"/>
                <w:szCs w:val="22"/>
              </w:rPr>
              <w:t>27</w:t>
            </w:r>
          </w:p>
        </w:tc>
      </w:tr>
      <w:tr w:rsidR="005B7BFA"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5B7BFA" w:rsidRPr="005B7BFA" w:rsidRDefault="005B7BFA"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7BFA" w:rsidRPr="00793E1B" w:rsidRDefault="005B7BFA"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A5547E" w:rsidRDefault="00610F32" w:rsidP="005B7BFA">
            <w:pPr>
              <w:widowControl/>
              <w:autoSpaceDE/>
              <w:autoSpaceDN/>
              <w:adjustRightInd/>
              <w:rPr>
                <w:i/>
                <w:sz w:val="22"/>
                <w:szCs w:val="22"/>
              </w:rPr>
            </w:pPr>
            <w:r w:rsidRPr="00A5547E">
              <w:rPr>
                <w:i/>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A5547E" w:rsidRDefault="005B7BFA" w:rsidP="00407404">
            <w:pPr>
              <w:widowControl/>
              <w:autoSpaceDE/>
              <w:autoSpaceDN/>
              <w:adjustRightInd/>
              <w:jc w:val="both"/>
              <w:rPr>
                <w:i/>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A5547E" w:rsidRDefault="00610F32" w:rsidP="005B7BFA">
            <w:pPr>
              <w:widowControl/>
              <w:autoSpaceDE/>
              <w:autoSpaceDN/>
              <w:adjustRightInd/>
              <w:rPr>
                <w:i/>
                <w:sz w:val="22"/>
                <w:szCs w:val="22"/>
              </w:rPr>
            </w:pPr>
            <w:r w:rsidRPr="00A5547E">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A5547E" w:rsidRDefault="005B7BFA" w:rsidP="00407404">
            <w:pPr>
              <w:widowControl/>
              <w:autoSpaceDE/>
              <w:autoSpaceDN/>
              <w:adjustRightInd/>
              <w:jc w:val="both"/>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7BFA" w:rsidRPr="00A5547E" w:rsidRDefault="00610F32" w:rsidP="00E55702">
            <w:pPr>
              <w:widowControl/>
              <w:autoSpaceDE/>
              <w:autoSpaceDN/>
              <w:adjustRightInd/>
              <w:jc w:val="center"/>
              <w:rPr>
                <w:b/>
                <w:bCs/>
                <w:i/>
                <w:sz w:val="22"/>
                <w:szCs w:val="22"/>
              </w:rPr>
            </w:pPr>
            <w:r w:rsidRPr="00A5547E">
              <w:rPr>
                <w:b/>
                <w:bCs/>
                <w:i/>
                <w:sz w:val="22"/>
                <w:szCs w:val="22"/>
              </w:rPr>
              <w:t>4</w:t>
            </w:r>
          </w:p>
        </w:tc>
      </w:tr>
      <w:tr w:rsidR="005B7BFA"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7BFA" w:rsidRPr="005B7BFA" w:rsidRDefault="005B7BFA" w:rsidP="00610F32">
            <w:pPr>
              <w:widowControl/>
              <w:autoSpaceDE/>
              <w:autoSpaceDN/>
              <w:adjustRightInd/>
              <w:jc w:val="both"/>
              <w:rPr>
                <w:sz w:val="22"/>
                <w:szCs w:val="22"/>
              </w:rPr>
            </w:pPr>
            <w:r w:rsidRPr="005B7BFA">
              <w:rPr>
                <w:sz w:val="22"/>
                <w:szCs w:val="22"/>
              </w:rPr>
              <w:t xml:space="preserve">Тема №2. </w:t>
            </w:r>
            <w:r w:rsidR="00610F32">
              <w:rPr>
                <w:sz w:val="22"/>
                <w:szCs w:val="22"/>
              </w:rPr>
              <w:t>Интегр</w:t>
            </w:r>
            <w:r w:rsidR="00610F32" w:rsidRPr="005B7BFA">
              <w:rPr>
                <w:sz w:val="24"/>
                <w:szCs w:val="24"/>
              </w:rPr>
              <w:t>альное исчисление функций одной переменной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7BFA" w:rsidRPr="00793E1B" w:rsidRDefault="005B7BFA"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5B7BFA">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4F3C72" w:rsidRDefault="005B7BFA" w:rsidP="00407404">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FB5F13" w:rsidP="005B7BFA">
            <w:pPr>
              <w:widowControl/>
              <w:autoSpaceDE/>
              <w:autoSpaceDN/>
              <w:adjustRightInd/>
              <w:rPr>
                <w:sz w:val="22"/>
                <w:szCs w:val="22"/>
              </w:rPr>
            </w:pPr>
            <w:r>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407404">
            <w:pPr>
              <w:widowControl/>
              <w:autoSpaceDE/>
              <w:autoSpaceDN/>
              <w:adjustRightInd/>
              <w:jc w:val="both"/>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5B7BFA" w:rsidRPr="00AF5FB0" w:rsidRDefault="00FB5F13" w:rsidP="00E55702">
            <w:pPr>
              <w:widowControl/>
              <w:autoSpaceDE/>
              <w:autoSpaceDN/>
              <w:adjustRightInd/>
              <w:jc w:val="center"/>
              <w:rPr>
                <w:b/>
                <w:bCs/>
                <w:sz w:val="22"/>
                <w:szCs w:val="22"/>
              </w:rPr>
            </w:pPr>
            <w:r>
              <w:rPr>
                <w:b/>
                <w:bCs/>
                <w:sz w:val="22"/>
                <w:szCs w:val="22"/>
              </w:rPr>
              <w:t>31</w:t>
            </w:r>
          </w:p>
        </w:tc>
      </w:tr>
      <w:tr w:rsidR="005B7BFA"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5B7BFA" w:rsidRPr="005B7BFA" w:rsidRDefault="005B7BFA"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7BFA" w:rsidRPr="00793E1B" w:rsidRDefault="005B7BFA"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5B7BFA" w:rsidRDefault="005B7BFA" w:rsidP="005B7BFA">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4F3C72" w:rsidRDefault="005B7BFA" w:rsidP="00060A01">
            <w:pPr>
              <w:widowControl/>
              <w:autoSpaceDE/>
              <w:autoSpaceDN/>
              <w:adjustRightInd/>
              <w:jc w:val="right"/>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5B7BFA" w:rsidRDefault="005B7BFA" w:rsidP="005B7BFA">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5B7BFA" w:rsidRDefault="005B7BFA" w:rsidP="00060A01">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7BFA" w:rsidRPr="00E55702" w:rsidRDefault="00E55702" w:rsidP="00E55702">
            <w:pPr>
              <w:widowControl/>
              <w:autoSpaceDE/>
              <w:autoSpaceDN/>
              <w:adjustRightInd/>
              <w:jc w:val="center"/>
              <w:rPr>
                <w:b/>
                <w:bCs/>
                <w:i/>
                <w:sz w:val="22"/>
                <w:szCs w:val="22"/>
              </w:rPr>
            </w:pPr>
            <w:r w:rsidRPr="00E55702">
              <w:rPr>
                <w:b/>
                <w:bCs/>
                <w:i/>
                <w:sz w:val="22"/>
                <w:szCs w:val="22"/>
              </w:rPr>
              <w:t>0</w:t>
            </w:r>
          </w:p>
        </w:tc>
      </w:tr>
      <w:tr w:rsidR="005B7BFA"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7BFA" w:rsidRPr="005B7BFA" w:rsidRDefault="005B7BFA" w:rsidP="00610F32">
            <w:pPr>
              <w:widowControl/>
              <w:autoSpaceDE/>
              <w:autoSpaceDN/>
              <w:adjustRightInd/>
              <w:jc w:val="both"/>
              <w:rPr>
                <w:sz w:val="22"/>
                <w:szCs w:val="22"/>
              </w:rPr>
            </w:pPr>
            <w:r w:rsidRPr="005B7BFA">
              <w:rPr>
                <w:sz w:val="22"/>
                <w:szCs w:val="22"/>
              </w:rPr>
              <w:t xml:space="preserve">Тема №3. </w:t>
            </w:r>
            <w:r w:rsidR="00610F32">
              <w:rPr>
                <w:sz w:val="22"/>
                <w:szCs w:val="22"/>
              </w:rPr>
              <w:t>Функции многих переменных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7BFA" w:rsidRPr="00793E1B" w:rsidRDefault="005B7BFA"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5B7BFA">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4F3C72" w:rsidRDefault="005B7BFA" w:rsidP="00407404">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FB5F13" w:rsidP="005B7BFA">
            <w:pPr>
              <w:widowControl/>
              <w:autoSpaceDE/>
              <w:autoSpaceDN/>
              <w:adjustRightInd/>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407404">
            <w:pPr>
              <w:widowControl/>
              <w:autoSpaceDE/>
              <w:autoSpaceDN/>
              <w:adjustRightInd/>
              <w:jc w:val="both"/>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5B7BFA" w:rsidRPr="00AF5FB0" w:rsidRDefault="00610F32" w:rsidP="00E55702">
            <w:pPr>
              <w:widowControl/>
              <w:autoSpaceDE/>
              <w:autoSpaceDN/>
              <w:adjustRightInd/>
              <w:jc w:val="center"/>
              <w:rPr>
                <w:b/>
                <w:bCs/>
                <w:sz w:val="22"/>
                <w:szCs w:val="22"/>
              </w:rPr>
            </w:pPr>
            <w:r>
              <w:rPr>
                <w:b/>
                <w:bCs/>
                <w:sz w:val="22"/>
                <w:szCs w:val="22"/>
              </w:rPr>
              <w:t>2</w:t>
            </w:r>
            <w:r w:rsidR="00FB5F13">
              <w:rPr>
                <w:b/>
                <w:bCs/>
                <w:sz w:val="22"/>
                <w:szCs w:val="22"/>
              </w:rPr>
              <w:t>5</w:t>
            </w:r>
          </w:p>
        </w:tc>
      </w:tr>
      <w:tr w:rsidR="005B7BFA" w:rsidRPr="005B7BF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5B7BFA" w:rsidRPr="005B7BFA" w:rsidRDefault="005B7BFA"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7BFA" w:rsidRPr="00793E1B" w:rsidRDefault="005B7BFA"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E55702" w:rsidRDefault="00610F32" w:rsidP="005B7BFA">
            <w:pPr>
              <w:widowControl/>
              <w:autoSpaceDE/>
              <w:autoSpaceDN/>
              <w:adjustRightInd/>
              <w:rPr>
                <w:b/>
                <w:i/>
                <w:sz w:val="22"/>
                <w:szCs w:val="22"/>
              </w:rPr>
            </w:pPr>
            <w:r w:rsidRPr="00E55702">
              <w:rPr>
                <w:b/>
                <w:i/>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E55702" w:rsidRDefault="005B7BFA" w:rsidP="00060A01">
            <w:pPr>
              <w:widowControl/>
              <w:autoSpaceDE/>
              <w:autoSpaceDN/>
              <w:adjustRightInd/>
              <w:jc w:val="right"/>
              <w:rPr>
                <w:b/>
                <w:i/>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E55702" w:rsidRDefault="00610F32" w:rsidP="005B7BFA">
            <w:pPr>
              <w:widowControl/>
              <w:autoSpaceDE/>
              <w:autoSpaceDN/>
              <w:adjustRightInd/>
              <w:rPr>
                <w:b/>
                <w:i/>
                <w:sz w:val="22"/>
                <w:szCs w:val="22"/>
              </w:rPr>
            </w:pPr>
            <w:r w:rsidRPr="00E55702">
              <w:rPr>
                <w:b/>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E55702" w:rsidRDefault="005B7BFA" w:rsidP="00060A01">
            <w:pPr>
              <w:widowControl/>
              <w:autoSpaceDE/>
              <w:autoSpaceDN/>
              <w:adjustRightInd/>
              <w:jc w:val="right"/>
              <w:rPr>
                <w:b/>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7BFA" w:rsidRPr="00E55702" w:rsidRDefault="00610F32" w:rsidP="00E55702">
            <w:pPr>
              <w:widowControl/>
              <w:autoSpaceDE/>
              <w:autoSpaceDN/>
              <w:adjustRightInd/>
              <w:jc w:val="center"/>
              <w:rPr>
                <w:b/>
                <w:bCs/>
                <w:i/>
                <w:sz w:val="22"/>
                <w:szCs w:val="22"/>
              </w:rPr>
            </w:pPr>
            <w:r w:rsidRPr="00E55702">
              <w:rPr>
                <w:b/>
                <w:bCs/>
                <w:i/>
                <w:sz w:val="22"/>
                <w:szCs w:val="22"/>
              </w:rPr>
              <w:t>4</w:t>
            </w:r>
          </w:p>
        </w:tc>
      </w:tr>
      <w:tr w:rsidR="0011525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525E" w:rsidRPr="005B7BFA" w:rsidRDefault="0011525E" w:rsidP="00FB5F13">
            <w:pPr>
              <w:widowControl/>
              <w:autoSpaceDE/>
              <w:autoSpaceDN/>
              <w:adjustRightInd/>
              <w:jc w:val="both"/>
              <w:rPr>
                <w:sz w:val="22"/>
                <w:szCs w:val="22"/>
              </w:rPr>
            </w:pPr>
            <w:r>
              <w:rPr>
                <w:sz w:val="22"/>
                <w:szCs w:val="22"/>
              </w:rPr>
              <w:t>Тема №4</w:t>
            </w:r>
            <w:r w:rsidRPr="005B7BFA">
              <w:rPr>
                <w:sz w:val="22"/>
                <w:szCs w:val="22"/>
              </w:rPr>
              <w:t xml:space="preserve">. </w:t>
            </w:r>
            <w:r w:rsidR="00610F32">
              <w:rPr>
                <w:sz w:val="22"/>
                <w:szCs w:val="22"/>
              </w:rPr>
              <w:t>Дифференциальн</w:t>
            </w:r>
            <w:r w:rsidR="00FB5F13">
              <w:rPr>
                <w:sz w:val="22"/>
                <w:szCs w:val="22"/>
              </w:rPr>
              <w:t>ые</w:t>
            </w:r>
            <w:r w:rsidR="00610F32">
              <w:rPr>
                <w:sz w:val="22"/>
                <w:szCs w:val="22"/>
              </w:rPr>
              <w:t xml:space="preserve"> уравнения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610F32" w:rsidP="005B7BFA">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4F3C72" w:rsidRDefault="0011525E" w:rsidP="00407404">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FB5F13" w:rsidP="005B7BFA">
            <w:pPr>
              <w:widowControl/>
              <w:autoSpaceDE/>
              <w:autoSpaceDN/>
              <w:adjustRightInd/>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610F32" w:rsidP="00407404">
            <w:pPr>
              <w:widowControl/>
              <w:autoSpaceDE/>
              <w:autoSpaceDN/>
              <w:adjustRightInd/>
              <w:jc w:val="both"/>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11525E" w:rsidRPr="00AF5FB0" w:rsidRDefault="00610F32" w:rsidP="00E55702">
            <w:pPr>
              <w:widowControl/>
              <w:autoSpaceDE/>
              <w:autoSpaceDN/>
              <w:adjustRightInd/>
              <w:jc w:val="center"/>
              <w:rPr>
                <w:b/>
                <w:bCs/>
                <w:sz w:val="22"/>
                <w:szCs w:val="22"/>
              </w:rPr>
            </w:pPr>
            <w:r>
              <w:rPr>
                <w:b/>
                <w:bCs/>
                <w:sz w:val="22"/>
                <w:szCs w:val="22"/>
              </w:rPr>
              <w:t>2</w:t>
            </w:r>
            <w:r w:rsidR="00FB5F13">
              <w:rPr>
                <w:b/>
                <w:bCs/>
                <w:sz w:val="22"/>
                <w:szCs w:val="22"/>
              </w:rPr>
              <w:t>5</w:t>
            </w:r>
          </w:p>
        </w:tc>
      </w:tr>
      <w:tr w:rsidR="0011525E" w:rsidRPr="005B7BF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1525E" w:rsidRPr="005B7BFA" w:rsidRDefault="0011525E"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525E" w:rsidRPr="005B7BFA" w:rsidRDefault="0011525E" w:rsidP="005B7BFA">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525E" w:rsidRPr="004F3C72" w:rsidRDefault="0011525E" w:rsidP="00060A01">
            <w:pPr>
              <w:widowControl/>
              <w:autoSpaceDE/>
              <w:autoSpaceDN/>
              <w:adjustRightInd/>
              <w:jc w:val="right"/>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525E" w:rsidRPr="00E55702" w:rsidRDefault="00610F32" w:rsidP="005B7BFA">
            <w:pPr>
              <w:widowControl/>
              <w:autoSpaceDE/>
              <w:autoSpaceDN/>
              <w:adjustRightInd/>
              <w:rPr>
                <w:b/>
                <w:i/>
                <w:sz w:val="22"/>
                <w:szCs w:val="22"/>
              </w:rPr>
            </w:pPr>
            <w:r w:rsidRPr="00E55702">
              <w:rPr>
                <w:b/>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E55702" w:rsidRDefault="0011525E" w:rsidP="00060A01">
            <w:pPr>
              <w:widowControl/>
              <w:autoSpaceDE/>
              <w:autoSpaceDN/>
              <w:adjustRightInd/>
              <w:jc w:val="right"/>
              <w:rPr>
                <w:b/>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525E" w:rsidRPr="00E55702" w:rsidRDefault="00610F32" w:rsidP="00E55702">
            <w:pPr>
              <w:widowControl/>
              <w:autoSpaceDE/>
              <w:autoSpaceDN/>
              <w:adjustRightInd/>
              <w:jc w:val="center"/>
              <w:rPr>
                <w:b/>
                <w:bCs/>
                <w:i/>
                <w:sz w:val="22"/>
                <w:szCs w:val="22"/>
              </w:rPr>
            </w:pPr>
            <w:r w:rsidRPr="00E55702">
              <w:rPr>
                <w:b/>
                <w:bCs/>
                <w:i/>
                <w:sz w:val="22"/>
                <w:szCs w:val="22"/>
              </w:rPr>
              <w:t>2</w:t>
            </w:r>
          </w:p>
        </w:tc>
      </w:tr>
      <w:tr w:rsidR="0011525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FC5570" w:rsidP="005B7BFA">
            <w:pPr>
              <w:widowControl/>
              <w:autoSpaceDE/>
              <w:autoSpaceDN/>
              <w:adjustRightInd/>
              <w:rPr>
                <w:sz w:val="22"/>
                <w:szCs w:val="22"/>
              </w:rPr>
            </w:pPr>
            <w:r>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11525E"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FC5570" w:rsidP="005B7BFA">
            <w:pPr>
              <w:widowControl/>
              <w:autoSpaceDE/>
              <w:autoSpaceDN/>
              <w:adjustRightInd/>
              <w:rPr>
                <w:sz w:val="22"/>
                <w:szCs w:val="22"/>
              </w:rPr>
            </w:pPr>
            <w:r>
              <w:rPr>
                <w:sz w:val="22"/>
                <w:szCs w:val="22"/>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FC5570" w:rsidP="00407404">
            <w:pPr>
              <w:widowControl/>
              <w:autoSpaceDE/>
              <w:autoSpaceDN/>
              <w:adjustRightInd/>
              <w:jc w:val="both"/>
              <w:rPr>
                <w:sz w:val="22"/>
                <w:szCs w:val="22"/>
              </w:rPr>
            </w:pPr>
            <w:r>
              <w:rPr>
                <w:sz w:val="22"/>
                <w:szCs w:val="22"/>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11525E" w:rsidRPr="00AF5FB0" w:rsidRDefault="00610F32" w:rsidP="00E55702">
            <w:pPr>
              <w:widowControl/>
              <w:autoSpaceDE/>
              <w:autoSpaceDN/>
              <w:adjustRightInd/>
              <w:jc w:val="center"/>
              <w:rPr>
                <w:b/>
                <w:bCs/>
                <w:sz w:val="22"/>
                <w:szCs w:val="22"/>
              </w:rPr>
            </w:pPr>
            <w:r>
              <w:rPr>
                <w:b/>
                <w:bCs/>
                <w:sz w:val="22"/>
                <w:szCs w:val="22"/>
              </w:rPr>
              <w:t>108</w:t>
            </w:r>
          </w:p>
        </w:tc>
      </w:tr>
      <w:tr w:rsidR="0011525E" w:rsidRPr="005B7BF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1525E" w:rsidRPr="00793E1B" w:rsidRDefault="0011525E" w:rsidP="00407404">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525E" w:rsidRPr="00E55702" w:rsidRDefault="0011525E" w:rsidP="00E55702">
            <w:pPr>
              <w:widowControl/>
              <w:autoSpaceDE/>
              <w:autoSpaceDN/>
              <w:adjustRightInd/>
              <w:jc w:val="center"/>
              <w:rPr>
                <w:b/>
                <w:i/>
                <w:sz w:val="22"/>
                <w:szCs w:val="22"/>
              </w:rPr>
            </w:pPr>
            <w:r w:rsidRPr="00E55702">
              <w:rPr>
                <w:b/>
                <w:i/>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525E" w:rsidRPr="00E55702" w:rsidRDefault="0011525E" w:rsidP="00E55702">
            <w:pPr>
              <w:widowControl/>
              <w:autoSpaceDE/>
              <w:autoSpaceDN/>
              <w:adjustRightInd/>
              <w:jc w:val="center"/>
              <w:rPr>
                <w:b/>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525E" w:rsidRPr="00E55702" w:rsidRDefault="0011525E" w:rsidP="00E55702">
            <w:pPr>
              <w:widowControl/>
              <w:autoSpaceDE/>
              <w:autoSpaceDN/>
              <w:adjustRightInd/>
              <w:jc w:val="center"/>
              <w:rPr>
                <w:b/>
                <w:i/>
                <w:sz w:val="22"/>
                <w:szCs w:val="22"/>
              </w:rPr>
            </w:pPr>
            <w:r w:rsidRPr="00E55702">
              <w:rPr>
                <w:b/>
                <w:i/>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E55702" w:rsidRDefault="0011525E" w:rsidP="00E55702">
            <w:pPr>
              <w:widowControl/>
              <w:autoSpaceDE/>
              <w:autoSpaceDN/>
              <w:adjustRightInd/>
              <w:jc w:val="center"/>
              <w:rPr>
                <w:b/>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525E" w:rsidRPr="00E55702" w:rsidRDefault="00AF5FB0" w:rsidP="00E55702">
            <w:pPr>
              <w:widowControl/>
              <w:autoSpaceDE/>
              <w:autoSpaceDN/>
              <w:adjustRightInd/>
              <w:jc w:val="center"/>
              <w:rPr>
                <w:b/>
                <w:bCs/>
                <w:i/>
                <w:sz w:val="22"/>
                <w:szCs w:val="22"/>
              </w:rPr>
            </w:pPr>
            <w:r w:rsidRPr="00E55702">
              <w:rPr>
                <w:b/>
                <w:bCs/>
                <w:i/>
                <w:sz w:val="22"/>
                <w:szCs w:val="22"/>
              </w:rPr>
              <w:t>10</w:t>
            </w:r>
          </w:p>
        </w:tc>
      </w:tr>
      <w:tr w:rsidR="0011525E"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1525E" w:rsidRPr="00793E1B" w:rsidRDefault="0011525E" w:rsidP="005B7BFA">
            <w:pPr>
              <w:widowControl/>
              <w:autoSpaceDE/>
              <w:autoSpaceDN/>
              <w:adjustRightInd/>
              <w:jc w:val="both"/>
              <w:rPr>
                <w:color w:val="000000"/>
                <w:sz w:val="22"/>
                <w:szCs w:val="22"/>
              </w:rPr>
            </w:pPr>
            <w:r w:rsidRPr="00793E1B">
              <w:rPr>
                <w:color w:val="000000"/>
                <w:sz w:val="22"/>
                <w:szCs w:val="22"/>
              </w:rPr>
              <w:t>Контроль (</w:t>
            </w:r>
            <w:r w:rsidR="00FC5570">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FC5570" w:rsidP="00407404">
            <w:pPr>
              <w:widowControl/>
              <w:autoSpaceDE/>
              <w:autoSpaceDN/>
              <w:adjustRightInd/>
              <w:jc w:val="both"/>
              <w:rPr>
                <w:bCs/>
                <w:sz w:val="22"/>
                <w:szCs w:val="22"/>
              </w:rPr>
            </w:pPr>
            <w:r>
              <w:rPr>
                <w:bCs/>
                <w:sz w:val="22"/>
                <w:szCs w:val="22"/>
              </w:rPr>
              <w:t>-</w:t>
            </w:r>
          </w:p>
        </w:tc>
      </w:tr>
      <w:tr w:rsidR="0011525E"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1525E" w:rsidRPr="00793E1B" w:rsidRDefault="0011525E" w:rsidP="005B7BFA">
            <w:pPr>
              <w:widowControl/>
              <w:autoSpaceDE/>
              <w:autoSpaceDN/>
              <w:adjustRightInd/>
              <w:jc w:val="both"/>
              <w:rPr>
                <w:color w:val="000000"/>
                <w:sz w:val="22"/>
                <w:szCs w:val="22"/>
              </w:rPr>
            </w:pPr>
            <w:r w:rsidRPr="00793E1B">
              <w:rPr>
                <w:color w:val="000000"/>
                <w:sz w:val="22"/>
                <w:szCs w:val="22"/>
              </w:rPr>
              <w:t>Итого с</w:t>
            </w:r>
            <w:r w:rsidR="00984446">
              <w:rPr>
                <w:color w:val="000000"/>
                <w:sz w:val="22"/>
                <w:szCs w:val="22"/>
              </w:rPr>
              <w:t xml:space="preserve"> </w:t>
            </w:r>
            <w:r w:rsidR="00FC5570">
              <w:rPr>
                <w:color w:val="000000"/>
                <w:sz w:val="22"/>
                <w:szCs w:val="22"/>
              </w:rPr>
              <w:t>зачет</w:t>
            </w:r>
            <w:r>
              <w:rPr>
                <w:color w:val="000000"/>
                <w:sz w:val="22"/>
                <w:szCs w:val="22"/>
              </w:rPr>
              <w:t>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525E" w:rsidRPr="005B7BFA" w:rsidRDefault="0011525E" w:rsidP="00407404">
            <w:pPr>
              <w:widowControl/>
              <w:autoSpaceDE/>
              <w:autoSpaceDN/>
              <w:adjustRightInd/>
              <w:jc w:val="both"/>
              <w:rPr>
                <w:bCs/>
                <w:sz w:val="22"/>
                <w:szCs w:val="22"/>
              </w:rPr>
            </w:pPr>
            <w:r w:rsidRPr="005B7BFA">
              <w:rPr>
                <w:bCs/>
                <w:sz w:val="22"/>
                <w:szCs w:val="22"/>
              </w:rPr>
              <w:t>108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AF5FB0" w:rsidRPr="00793E1B" w:rsidTr="00AF5FB0">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AF5FB0" w:rsidRPr="00793E1B" w:rsidRDefault="0064762F" w:rsidP="0064762F">
            <w:pPr>
              <w:widowControl/>
              <w:autoSpaceDE/>
              <w:autoSpaceDN/>
              <w:adjustRightInd/>
              <w:jc w:val="both"/>
              <w:rPr>
                <w:b/>
                <w:bCs/>
                <w:color w:val="000000"/>
                <w:sz w:val="22"/>
                <w:szCs w:val="22"/>
              </w:rPr>
            </w:pPr>
            <w:r>
              <w:rPr>
                <w:b/>
                <w:bCs/>
                <w:color w:val="000000"/>
                <w:sz w:val="22"/>
                <w:szCs w:val="22"/>
              </w:rPr>
              <w:t>Курс 1</w:t>
            </w:r>
          </w:p>
        </w:tc>
      </w:tr>
      <w:tr w:rsidR="00AF5FB0" w:rsidRPr="00793E1B" w:rsidTr="00AF5FB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AF5FB0" w:rsidRPr="00793E1B" w:rsidRDefault="00AF5FB0" w:rsidP="00AF5FB0">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AF5FB0" w:rsidRPr="00793E1B" w:rsidRDefault="00AF5FB0" w:rsidP="00AF5FB0">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AF5FB0" w:rsidRPr="00793E1B" w:rsidRDefault="00AF5FB0" w:rsidP="00AF5FB0">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AF5FB0" w:rsidRPr="00793E1B" w:rsidRDefault="00AF5FB0" w:rsidP="00AF5FB0">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AF5FB0" w:rsidRPr="00793E1B" w:rsidRDefault="00AF5FB0" w:rsidP="00AF5FB0">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AF5FB0" w:rsidRPr="00793E1B" w:rsidRDefault="00AF5FB0" w:rsidP="00AF5FB0">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AF5FB0" w:rsidRPr="00793E1B" w:rsidRDefault="00AF5FB0" w:rsidP="00AF5FB0">
            <w:pPr>
              <w:widowControl/>
              <w:autoSpaceDE/>
              <w:autoSpaceDN/>
              <w:adjustRightInd/>
              <w:jc w:val="both"/>
              <w:rPr>
                <w:b/>
                <w:bCs/>
                <w:color w:val="000000"/>
                <w:sz w:val="22"/>
                <w:szCs w:val="22"/>
              </w:rPr>
            </w:pPr>
            <w:r w:rsidRPr="00793E1B">
              <w:rPr>
                <w:b/>
                <w:bCs/>
                <w:color w:val="000000"/>
                <w:sz w:val="22"/>
                <w:szCs w:val="22"/>
              </w:rPr>
              <w:t>Всего</w:t>
            </w:r>
          </w:p>
        </w:tc>
      </w:tr>
      <w:tr w:rsidR="00610F32" w:rsidRPr="00793E1B" w:rsidTr="00AF5FB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10F32" w:rsidRPr="005B7BFA" w:rsidRDefault="00610F32" w:rsidP="00FE1F85">
            <w:pPr>
              <w:widowControl/>
              <w:autoSpaceDE/>
              <w:autoSpaceDN/>
              <w:adjustRightInd/>
              <w:jc w:val="both"/>
              <w:rPr>
                <w:sz w:val="22"/>
                <w:szCs w:val="22"/>
              </w:rPr>
            </w:pPr>
            <w:r w:rsidRPr="005B7BFA">
              <w:rPr>
                <w:sz w:val="22"/>
                <w:szCs w:val="22"/>
              </w:rPr>
              <w:t xml:space="preserve">Тема №1. </w:t>
            </w:r>
            <w:r w:rsidRPr="005B7BFA">
              <w:rPr>
                <w:sz w:val="24"/>
                <w:szCs w:val="24"/>
              </w:rPr>
              <w:t>Дифференциальное исчисление функций одной переменной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w:t>
            </w:r>
            <w:r w:rsidR="00DC26C9">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DC26C9" w:rsidP="00E55702">
            <w:pPr>
              <w:widowControl/>
              <w:autoSpaceDE/>
              <w:autoSpaceDN/>
              <w:adjustRightInd/>
              <w:jc w:val="center"/>
              <w:rPr>
                <w:b/>
                <w:bCs/>
                <w:sz w:val="22"/>
                <w:szCs w:val="22"/>
              </w:rPr>
            </w:pPr>
            <w:r>
              <w:rPr>
                <w:b/>
                <w:bCs/>
                <w:sz w:val="22"/>
                <w:szCs w:val="22"/>
              </w:rPr>
              <w:t>28</w:t>
            </w:r>
          </w:p>
        </w:tc>
      </w:tr>
      <w:tr w:rsidR="00610F32" w:rsidRPr="00793E1B" w:rsidTr="00AF5FB0">
        <w:trPr>
          <w:trHeight w:val="510"/>
          <w:jc w:val="center"/>
        </w:trPr>
        <w:tc>
          <w:tcPr>
            <w:tcW w:w="5580" w:type="dxa"/>
            <w:vMerge/>
            <w:tcBorders>
              <w:left w:val="single" w:sz="8" w:space="0" w:color="auto"/>
              <w:bottom w:val="single" w:sz="8" w:space="0" w:color="auto"/>
              <w:right w:val="single" w:sz="8" w:space="0" w:color="auto"/>
            </w:tcBorders>
            <w:vAlign w:val="center"/>
          </w:tcPr>
          <w:p w:rsidR="00610F32" w:rsidRPr="005B7BFA" w:rsidRDefault="00610F32" w:rsidP="00AF5FB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EF43AE" w:rsidP="00E5570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5B7BFA" w:rsidRDefault="00610F32" w:rsidP="00E5570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0F32" w:rsidRPr="00E55702" w:rsidRDefault="00E55702" w:rsidP="00E55702">
            <w:pPr>
              <w:widowControl/>
              <w:autoSpaceDE/>
              <w:autoSpaceDN/>
              <w:adjustRightInd/>
              <w:jc w:val="center"/>
              <w:rPr>
                <w:b/>
                <w:bCs/>
                <w:i/>
                <w:sz w:val="22"/>
                <w:szCs w:val="22"/>
              </w:rPr>
            </w:pPr>
            <w:r>
              <w:rPr>
                <w:b/>
                <w:bCs/>
                <w:i/>
                <w:sz w:val="22"/>
                <w:szCs w:val="22"/>
              </w:rPr>
              <w:t>2</w:t>
            </w:r>
          </w:p>
        </w:tc>
      </w:tr>
      <w:tr w:rsidR="00610F32" w:rsidRPr="00793E1B" w:rsidTr="00AF5FB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10F32" w:rsidRPr="005B7BFA" w:rsidRDefault="00610F32" w:rsidP="00FE1F85">
            <w:pPr>
              <w:widowControl/>
              <w:autoSpaceDE/>
              <w:autoSpaceDN/>
              <w:adjustRightInd/>
              <w:jc w:val="both"/>
              <w:rPr>
                <w:sz w:val="22"/>
                <w:szCs w:val="22"/>
              </w:rPr>
            </w:pPr>
            <w:r w:rsidRPr="005B7BFA">
              <w:rPr>
                <w:sz w:val="22"/>
                <w:szCs w:val="22"/>
              </w:rPr>
              <w:t xml:space="preserve">Тема №2. </w:t>
            </w:r>
            <w:r>
              <w:rPr>
                <w:sz w:val="22"/>
                <w:szCs w:val="22"/>
              </w:rPr>
              <w:t>Интегр</w:t>
            </w:r>
            <w:r w:rsidRPr="005B7BFA">
              <w:rPr>
                <w:sz w:val="24"/>
                <w:szCs w:val="24"/>
              </w:rPr>
              <w:t>альное исчисление функций одной переменной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610F32" w:rsidRPr="00AF5FB0" w:rsidRDefault="00DC26C9" w:rsidP="00E55702">
            <w:pPr>
              <w:widowControl/>
              <w:autoSpaceDE/>
              <w:autoSpaceDN/>
              <w:adjustRightInd/>
              <w:jc w:val="center"/>
              <w:rPr>
                <w:b/>
                <w:bCs/>
                <w:sz w:val="22"/>
                <w:szCs w:val="22"/>
              </w:rPr>
            </w:pPr>
            <w:r>
              <w:rPr>
                <w:b/>
                <w:bCs/>
                <w:sz w:val="22"/>
                <w:szCs w:val="22"/>
              </w:rPr>
              <w:t>28</w:t>
            </w:r>
          </w:p>
        </w:tc>
      </w:tr>
      <w:tr w:rsidR="00610F32" w:rsidRPr="00793E1B" w:rsidTr="00AF5FB0">
        <w:trPr>
          <w:trHeight w:val="510"/>
          <w:jc w:val="center"/>
        </w:trPr>
        <w:tc>
          <w:tcPr>
            <w:tcW w:w="5580" w:type="dxa"/>
            <w:vMerge/>
            <w:tcBorders>
              <w:left w:val="single" w:sz="8" w:space="0" w:color="auto"/>
              <w:bottom w:val="single" w:sz="8" w:space="0" w:color="auto"/>
              <w:right w:val="single" w:sz="8" w:space="0" w:color="auto"/>
            </w:tcBorders>
            <w:vAlign w:val="center"/>
          </w:tcPr>
          <w:p w:rsidR="00610F32" w:rsidRPr="005B7BFA" w:rsidRDefault="00610F32" w:rsidP="00AF5FB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5B7BFA" w:rsidRDefault="00610F32" w:rsidP="00E5570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0F32" w:rsidRPr="00E55702" w:rsidRDefault="00E55702" w:rsidP="00E55702">
            <w:pPr>
              <w:widowControl/>
              <w:autoSpaceDE/>
              <w:autoSpaceDN/>
              <w:adjustRightInd/>
              <w:jc w:val="center"/>
              <w:rPr>
                <w:b/>
                <w:bCs/>
                <w:i/>
                <w:sz w:val="22"/>
                <w:szCs w:val="22"/>
              </w:rPr>
            </w:pPr>
            <w:r>
              <w:rPr>
                <w:b/>
                <w:bCs/>
                <w:i/>
                <w:sz w:val="22"/>
                <w:szCs w:val="22"/>
              </w:rPr>
              <w:t>0</w:t>
            </w:r>
          </w:p>
        </w:tc>
      </w:tr>
      <w:tr w:rsidR="00610F32" w:rsidRPr="00793E1B" w:rsidTr="00AF5FB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10F32" w:rsidRPr="005B7BFA" w:rsidRDefault="00610F32" w:rsidP="00FE1F85">
            <w:pPr>
              <w:widowControl/>
              <w:autoSpaceDE/>
              <w:autoSpaceDN/>
              <w:adjustRightInd/>
              <w:jc w:val="both"/>
              <w:rPr>
                <w:sz w:val="22"/>
                <w:szCs w:val="22"/>
              </w:rPr>
            </w:pPr>
            <w:r w:rsidRPr="005B7BFA">
              <w:rPr>
                <w:sz w:val="22"/>
                <w:szCs w:val="22"/>
              </w:rPr>
              <w:t xml:space="preserve">Тема №3. </w:t>
            </w:r>
            <w:r>
              <w:rPr>
                <w:sz w:val="22"/>
                <w:szCs w:val="22"/>
              </w:rPr>
              <w:t>Функции многих переменных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DC26C9" w:rsidP="00E5570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610F32" w:rsidRPr="00AF5FB0" w:rsidRDefault="00DC26C9" w:rsidP="00E55702">
            <w:pPr>
              <w:widowControl/>
              <w:autoSpaceDE/>
              <w:autoSpaceDN/>
              <w:adjustRightInd/>
              <w:jc w:val="center"/>
              <w:rPr>
                <w:b/>
                <w:bCs/>
                <w:sz w:val="22"/>
                <w:szCs w:val="22"/>
              </w:rPr>
            </w:pPr>
            <w:r>
              <w:rPr>
                <w:b/>
                <w:bCs/>
                <w:sz w:val="22"/>
                <w:szCs w:val="22"/>
              </w:rPr>
              <w:t>26</w:t>
            </w:r>
          </w:p>
        </w:tc>
      </w:tr>
      <w:tr w:rsidR="00610F32" w:rsidRPr="005B7BFA" w:rsidTr="00AF5FB0">
        <w:trPr>
          <w:trHeight w:val="510"/>
          <w:jc w:val="center"/>
        </w:trPr>
        <w:tc>
          <w:tcPr>
            <w:tcW w:w="5580" w:type="dxa"/>
            <w:vMerge/>
            <w:tcBorders>
              <w:left w:val="single" w:sz="8" w:space="0" w:color="auto"/>
              <w:bottom w:val="single" w:sz="8" w:space="0" w:color="auto"/>
              <w:right w:val="single" w:sz="8" w:space="0" w:color="auto"/>
            </w:tcBorders>
            <w:vAlign w:val="center"/>
          </w:tcPr>
          <w:p w:rsidR="00610F32" w:rsidRPr="005B7BFA" w:rsidRDefault="00610F32" w:rsidP="00AF5FB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5B7BFA" w:rsidRDefault="00610F32" w:rsidP="00E5570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0F32" w:rsidRPr="00E55702" w:rsidRDefault="00E55702" w:rsidP="00E55702">
            <w:pPr>
              <w:widowControl/>
              <w:autoSpaceDE/>
              <w:autoSpaceDN/>
              <w:adjustRightInd/>
              <w:jc w:val="center"/>
              <w:rPr>
                <w:b/>
                <w:bCs/>
                <w:i/>
                <w:sz w:val="22"/>
                <w:szCs w:val="22"/>
              </w:rPr>
            </w:pPr>
            <w:r>
              <w:rPr>
                <w:b/>
                <w:bCs/>
                <w:i/>
                <w:sz w:val="22"/>
                <w:szCs w:val="22"/>
              </w:rPr>
              <w:t>0</w:t>
            </w:r>
          </w:p>
        </w:tc>
      </w:tr>
      <w:tr w:rsidR="00610F32" w:rsidRPr="00793E1B" w:rsidTr="00AF5FB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10F32" w:rsidRPr="005B7BFA" w:rsidRDefault="00610F32" w:rsidP="00FB5F13">
            <w:pPr>
              <w:widowControl/>
              <w:autoSpaceDE/>
              <w:autoSpaceDN/>
              <w:adjustRightInd/>
              <w:jc w:val="both"/>
              <w:rPr>
                <w:sz w:val="22"/>
                <w:szCs w:val="22"/>
              </w:rPr>
            </w:pPr>
            <w:r>
              <w:rPr>
                <w:sz w:val="22"/>
                <w:szCs w:val="22"/>
              </w:rPr>
              <w:t>Тема №4</w:t>
            </w:r>
            <w:r w:rsidRPr="005B7BFA">
              <w:rPr>
                <w:sz w:val="22"/>
                <w:szCs w:val="22"/>
              </w:rPr>
              <w:t xml:space="preserve">. </w:t>
            </w:r>
            <w:r>
              <w:rPr>
                <w:sz w:val="22"/>
                <w:szCs w:val="22"/>
              </w:rPr>
              <w:t>Дифференциальн</w:t>
            </w:r>
            <w:r w:rsidR="00FB5F13">
              <w:rPr>
                <w:sz w:val="22"/>
                <w:szCs w:val="22"/>
              </w:rPr>
              <w:t>ые</w:t>
            </w:r>
            <w:r>
              <w:rPr>
                <w:sz w:val="22"/>
                <w:szCs w:val="22"/>
              </w:rPr>
              <w:t xml:space="preserve"> уравнения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w:t>
            </w:r>
            <w:r w:rsidR="00DC26C9">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610F32" w:rsidRPr="00AF5FB0" w:rsidRDefault="00DC26C9" w:rsidP="00E55702">
            <w:pPr>
              <w:widowControl/>
              <w:autoSpaceDE/>
              <w:autoSpaceDN/>
              <w:adjustRightInd/>
              <w:jc w:val="center"/>
              <w:rPr>
                <w:b/>
                <w:bCs/>
                <w:sz w:val="22"/>
                <w:szCs w:val="22"/>
              </w:rPr>
            </w:pPr>
            <w:r>
              <w:rPr>
                <w:b/>
                <w:bCs/>
                <w:sz w:val="22"/>
                <w:szCs w:val="22"/>
              </w:rPr>
              <w:t>22</w:t>
            </w:r>
          </w:p>
        </w:tc>
      </w:tr>
      <w:tr w:rsidR="00610F32" w:rsidRPr="005B7BFA" w:rsidTr="00AF5FB0">
        <w:trPr>
          <w:trHeight w:val="510"/>
          <w:jc w:val="center"/>
        </w:trPr>
        <w:tc>
          <w:tcPr>
            <w:tcW w:w="5580" w:type="dxa"/>
            <w:vMerge/>
            <w:tcBorders>
              <w:left w:val="single" w:sz="8" w:space="0" w:color="auto"/>
              <w:bottom w:val="single" w:sz="8" w:space="0" w:color="auto"/>
              <w:right w:val="single" w:sz="8" w:space="0" w:color="auto"/>
            </w:tcBorders>
            <w:vAlign w:val="center"/>
          </w:tcPr>
          <w:p w:rsidR="00610F32" w:rsidRPr="005B7BFA" w:rsidRDefault="00610F32" w:rsidP="00AF5FB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5B7BFA" w:rsidRDefault="00610F32" w:rsidP="00E5570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0F32" w:rsidRPr="00E55702" w:rsidRDefault="00E55702" w:rsidP="00E55702">
            <w:pPr>
              <w:widowControl/>
              <w:autoSpaceDE/>
              <w:autoSpaceDN/>
              <w:adjustRightInd/>
              <w:jc w:val="center"/>
              <w:rPr>
                <w:b/>
                <w:bCs/>
                <w:i/>
                <w:sz w:val="22"/>
                <w:szCs w:val="22"/>
              </w:rPr>
            </w:pPr>
            <w:r>
              <w:rPr>
                <w:b/>
                <w:bCs/>
                <w:i/>
                <w:sz w:val="22"/>
                <w:szCs w:val="22"/>
              </w:rPr>
              <w:t>0</w:t>
            </w:r>
          </w:p>
        </w:tc>
      </w:tr>
      <w:tr w:rsidR="00610F32" w:rsidRPr="00793E1B" w:rsidTr="00AF5FB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610F32" w:rsidP="00E55702">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DC26C9" w:rsidP="00E55702">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610F32" w:rsidP="00E55702">
            <w:pPr>
              <w:widowControl/>
              <w:autoSpaceDE/>
              <w:autoSpaceDN/>
              <w:adjustRightInd/>
              <w:jc w:val="center"/>
              <w:rPr>
                <w:sz w:val="22"/>
                <w:szCs w:val="22"/>
              </w:rPr>
            </w:pPr>
            <w:r>
              <w:rPr>
                <w:sz w:val="22"/>
                <w:szCs w:val="22"/>
              </w:rPr>
              <w:t>9</w:t>
            </w:r>
            <w:r w:rsidR="00DC26C9">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610F32" w:rsidRPr="00AF5FB0" w:rsidRDefault="00610F32" w:rsidP="00E55702">
            <w:pPr>
              <w:widowControl/>
              <w:autoSpaceDE/>
              <w:autoSpaceDN/>
              <w:adjustRightInd/>
              <w:jc w:val="center"/>
              <w:rPr>
                <w:b/>
                <w:bCs/>
                <w:sz w:val="22"/>
                <w:szCs w:val="22"/>
              </w:rPr>
            </w:pPr>
            <w:r>
              <w:rPr>
                <w:b/>
                <w:bCs/>
                <w:sz w:val="22"/>
                <w:szCs w:val="22"/>
              </w:rPr>
              <w:t>104</w:t>
            </w:r>
          </w:p>
        </w:tc>
      </w:tr>
      <w:tr w:rsidR="00610F32" w:rsidRPr="005B7BFA" w:rsidTr="00AF5FB0">
        <w:trPr>
          <w:trHeight w:val="510"/>
          <w:jc w:val="center"/>
        </w:trPr>
        <w:tc>
          <w:tcPr>
            <w:tcW w:w="5580" w:type="dxa"/>
            <w:vMerge/>
            <w:tcBorders>
              <w:left w:val="single" w:sz="8" w:space="0" w:color="auto"/>
              <w:bottom w:val="single" w:sz="8" w:space="0" w:color="auto"/>
              <w:right w:val="single" w:sz="8" w:space="0" w:color="auto"/>
            </w:tcBorders>
            <w:vAlign w:val="center"/>
          </w:tcPr>
          <w:p w:rsidR="00610F32" w:rsidRPr="00793E1B" w:rsidRDefault="00610F32" w:rsidP="00AF5FB0">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E55702" w:rsidRDefault="00610F32" w:rsidP="00E55702">
            <w:pPr>
              <w:widowControl/>
              <w:autoSpaceDE/>
              <w:autoSpaceDN/>
              <w:adjustRightInd/>
              <w:jc w:val="center"/>
              <w:rPr>
                <w:b/>
                <w:i/>
                <w:sz w:val="22"/>
                <w:szCs w:val="22"/>
              </w:rPr>
            </w:pPr>
            <w:r w:rsidRPr="00E55702">
              <w:rPr>
                <w:b/>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E55702" w:rsidRDefault="00610F32" w:rsidP="00E55702">
            <w:pPr>
              <w:widowControl/>
              <w:autoSpaceDE/>
              <w:autoSpaceDN/>
              <w:adjustRightInd/>
              <w:jc w:val="center"/>
              <w:rPr>
                <w:b/>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0F32" w:rsidRPr="00E55702" w:rsidRDefault="00DC26C9" w:rsidP="00E55702">
            <w:pPr>
              <w:widowControl/>
              <w:autoSpaceDE/>
              <w:autoSpaceDN/>
              <w:adjustRightInd/>
              <w:jc w:val="center"/>
              <w:rPr>
                <w:b/>
                <w:bCs/>
                <w:i/>
                <w:sz w:val="22"/>
                <w:szCs w:val="22"/>
              </w:rPr>
            </w:pPr>
            <w:r w:rsidRPr="00E55702">
              <w:rPr>
                <w:b/>
                <w:bCs/>
                <w:i/>
                <w:sz w:val="22"/>
                <w:szCs w:val="22"/>
              </w:rPr>
              <w:t>2</w:t>
            </w:r>
          </w:p>
        </w:tc>
      </w:tr>
      <w:tr w:rsidR="00610F32" w:rsidRPr="00793E1B" w:rsidTr="00AF5FB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610F32" w:rsidP="00E55702">
            <w:pPr>
              <w:widowControl/>
              <w:autoSpaceDE/>
              <w:autoSpaceDN/>
              <w:adjustRightInd/>
              <w:jc w:val="center"/>
              <w:rPr>
                <w:bCs/>
                <w:sz w:val="22"/>
                <w:szCs w:val="22"/>
              </w:rPr>
            </w:pPr>
            <w:r>
              <w:rPr>
                <w:bCs/>
                <w:sz w:val="22"/>
                <w:szCs w:val="22"/>
              </w:rPr>
              <w:t>4</w:t>
            </w:r>
          </w:p>
        </w:tc>
      </w:tr>
      <w:tr w:rsidR="00610F32" w:rsidRPr="00793E1B" w:rsidTr="00AF5FB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Итого с</w:t>
            </w:r>
            <w:r>
              <w:rPr>
                <w:color w:val="000000"/>
                <w:sz w:val="22"/>
                <w:szCs w:val="22"/>
              </w:rPr>
              <w:t xml:space="preserve">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bCs/>
                <w:sz w:val="22"/>
                <w:szCs w:val="22"/>
              </w:rPr>
            </w:pPr>
            <w:r>
              <w:rPr>
                <w:bCs/>
                <w:sz w:val="22"/>
                <w:szCs w:val="22"/>
              </w:rPr>
              <w:t>108</w:t>
            </w:r>
          </w:p>
        </w:tc>
      </w:tr>
    </w:tbl>
    <w:p w:rsidR="00E55702" w:rsidRPr="00911922" w:rsidRDefault="00E55702" w:rsidP="00E55702">
      <w:pPr>
        <w:ind w:firstLine="709"/>
        <w:jc w:val="both"/>
        <w:rPr>
          <w:b/>
          <w:i/>
          <w:sz w:val="15"/>
          <w:szCs w:val="15"/>
        </w:rPr>
      </w:pPr>
      <w:r w:rsidRPr="00911922">
        <w:rPr>
          <w:b/>
          <w:i/>
          <w:sz w:val="15"/>
          <w:szCs w:val="15"/>
        </w:rPr>
        <w:t>* Примечания:</w:t>
      </w:r>
    </w:p>
    <w:p w:rsidR="00E55702" w:rsidRPr="00F377E7" w:rsidRDefault="00E55702" w:rsidP="00E55702">
      <w:pPr>
        <w:ind w:firstLine="709"/>
        <w:jc w:val="both"/>
        <w:rPr>
          <w:b/>
          <w:sz w:val="15"/>
          <w:szCs w:val="15"/>
        </w:rPr>
      </w:pPr>
      <w:r w:rsidRPr="00F377E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55702" w:rsidRPr="00F377E7" w:rsidRDefault="00E55702" w:rsidP="00E55702">
      <w:pPr>
        <w:ind w:firstLine="709"/>
        <w:jc w:val="both"/>
        <w:rPr>
          <w:sz w:val="15"/>
          <w:szCs w:val="15"/>
        </w:rPr>
      </w:pPr>
      <w:r w:rsidRPr="00F377E7">
        <w:rPr>
          <w:sz w:val="15"/>
          <w:szCs w:val="15"/>
        </w:rPr>
        <w:t xml:space="preserve">При разработке образовательной программы высшего образования в части </w:t>
      </w:r>
      <w:r w:rsidRPr="002461EC">
        <w:rPr>
          <w:sz w:val="15"/>
          <w:szCs w:val="15"/>
        </w:rPr>
        <w:t xml:space="preserve">рабочей программы дисциплины </w:t>
      </w:r>
      <w:r w:rsidRPr="002461EC">
        <w:rPr>
          <w:b/>
          <w:sz w:val="15"/>
          <w:szCs w:val="15"/>
        </w:rPr>
        <w:t>«</w:t>
      </w:r>
      <w:r>
        <w:rPr>
          <w:b/>
          <w:sz w:val="15"/>
          <w:szCs w:val="15"/>
        </w:rPr>
        <w:t>Математический анализ</w:t>
      </w:r>
      <w:r w:rsidRPr="00F377E7">
        <w:rPr>
          <w:b/>
          <w:sz w:val="15"/>
          <w:szCs w:val="15"/>
        </w:rPr>
        <w:t>»</w:t>
      </w:r>
      <w:r w:rsidRPr="00F377E7">
        <w:rPr>
          <w:sz w:val="15"/>
          <w:szCs w:val="15"/>
        </w:rPr>
        <w:t xml:space="preserve"> согласно требованиям </w:t>
      </w:r>
      <w:r w:rsidRPr="00F377E7">
        <w:rPr>
          <w:b/>
          <w:sz w:val="15"/>
          <w:szCs w:val="15"/>
        </w:rPr>
        <w:t>частей 3-5 статьи 13, статьи 30, пункта 3 части 1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пунктов 16, 38</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55702" w:rsidRPr="00F377E7" w:rsidRDefault="00E55702" w:rsidP="00E55702">
      <w:pPr>
        <w:ind w:firstLine="709"/>
        <w:jc w:val="both"/>
        <w:rPr>
          <w:b/>
          <w:sz w:val="15"/>
          <w:szCs w:val="15"/>
        </w:rPr>
      </w:pPr>
      <w:r w:rsidRPr="00F377E7">
        <w:rPr>
          <w:b/>
          <w:sz w:val="15"/>
          <w:szCs w:val="15"/>
        </w:rPr>
        <w:t>б) Для обучающихся с ограниченными возможностями здоровья и инвалидов:</w:t>
      </w:r>
    </w:p>
    <w:p w:rsidR="00E55702" w:rsidRPr="00F377E7" w:rsidRDefault="00E55702" w:rsidP="00E55702">
      <w:pPr>
        <w:ind w:firstLine="709"/>
        <w:jc w:val="both"/>
        <w:rPr>
          <w:sz w:val="15"/>
          <w:szCs w:val="15"/>
        </w:rPr>
      </w:pPr>
      <w:r w:rsidRPr="00F377E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77E7">
        <w:rPr>
          <w:b/>
          <w:sz w:val="15"/>
          <w:szCs w:val="15"/>
        </w:rPr>
        <w:t>статьи 79</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раздела III</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77E7">
        <w:rPr>
          <w:b/>
          <w:i/>
          <w:sz w:val="15"/>
          <w:szCs w:val="15"/>
        </w:rPr>
        <w:t>при наличии факта зачисления таких обучающихся с учетом конкретных нозологий</w:t>
      </w:r>
      <w:r w:rsidRPr="00F377E7">
        <w:rPr>
          <w:sz w:val="15"/>
          <w:szCs w:val="15"/>
        </w:rPr>
        <w:t>).</w:t>
      </w:r>
    </w:p>
    <w:p w:rsidR="00E55702" w:rsidRPr="00F377E7" w:rsidRDefault="00E55702" w:rsidP="00E55702">
      <w:pPr>
        <w:ind w:firstLine="709"/>
        <w:jc w:val="both"/>
        <w:rPr>
          <w:b/>
          <w:sz w:val="15"/>
          <w:szCs w:val="15"/>
        </w:rPr>
      </w:pPr>
      <w:r w:rsidRPr="00F377E7">
        <w:rPr>
          <w:b/>
          <w:sz w:val="15"/>
          <w:szCs w:val="15"/>
        </w:rPr>
        <w:t xml:space="preserve">в) Для лиц, зачисленных для продолжения обучения в соответствии с частью 5 статьи 5 Федерального закона от 05.05.2014 № </w:t>
      </w:r>
      <w:r w:rsidRPr="00F377E7">
        <w:rPr>
          <w:b/>
          <w:sz w:val="15"/>
          <w:szCs w:val="15"/>
        </w:rPr>
        <w:lastRenderedPageBreak/>
        <w:t>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55702" w:rsidRPr="00F377E7" w:rsidRDefault="00E55702" w:rsidP="00E55702">
      <w:pPr>
        <w:ind w:firstLine="709"/>
        <w:jc w:val="both"/>
        <w:rPr>
          <w:sz w:val="15"/>
          <w:szCs w:val="15"/>
        </w:rPr>
      </w:pPr>
      <w:r w:rsidRPr="00F377E7">
        <w:rPr>
          <w:sz w:val="15"/>
          <w:szCs w:val="15"/>
        </w:rPr>
        <w:t xml:space="preserve">При разработке образовательной программы высшего образования согласно требованиями </w:t>
      </w:r>
      <w:r w:rsidRPr="00F377E7">
        <w:rPr>
          <w:b/>
          <w:sz w:val="15"/>
          <w:szCs w:val="15"/>
        </w:rPr>
        <w:t xml:space="preserve">частей 3-5 статьи 13, статьи 30, пункта 3 части 1 статьи 34 </w:t>
      </w:r>
      <w:r w:rsidRPr="00F377E7">
        <w:rPr>
          <w:sz w:val="15"/>
          <w:szCs w:val="15"/>
        </w:rPr>
        <w:t xml:space="preserve">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20</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77E7">
        <w:rPr>
          <w:b/>
          <w:sz w:val="15"/>
          <w:szCs w:val="15"/>
        </w:rPr>
        <w:t>частью 5 статьи 5</w:t>
      </w:r>
      <w:r w:rsidRPr="00F377E7">
        <w:rPr>
          <w:sz w:val="15"/>
          <w:szCs w:val="15"/>
        </w:rPr>
        <w:t xml:space="preserve"> Федерального закона </w:t>
      </w:r>
      <w:r w:rsidRPr="00F377E7">
        <w:rPr>
          <w:b/>
          <w:sz w:val="15"/>
          <w:szCs w:val="15"/>
        </w:rPr>
        <w:t>от 05.05.2014 № 84-ФЗ</w:t>
      </w:r>
      <w:r w:rsidRPr="00F377E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55702" w:rsidRPr="00F377E7" w:rsidRDefault="00E55702" w:rsidP="00E55702">
      <w:pPr>
        <w:ind w:firstLine="709"/>
        <w:jc w:val="both"/>
        <w:rPr>
          <w:b/>
          <w:sz w:val="15"/>
          <w:szCs w:val="15"/>
        </w:rPr>
      </w:pPr>
      <w:r w:rsidRPr="00F377E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55702" w:rsidRPr="00F377E7" w:rsidRDefault="00E55702" w:rsidP="00E55702">
      <w:pPr>
        <w:ind w:firstLine="709"/>
        <w:jc w:val="both"/>
        <w:rPr>
          <w:sz w:val="15"/>
          <w:szCs w:val="15"/>
        </w:rPr>
      </w:pPr>
      <w:r w:rsidRPr="00F377E7">
        <w:rPr>
          <w:sz w:val="15"/>
          <w:szCs w:val="15"/>
        </w:rPr>
        <w:t>При разработке образовательной программы высшего образования согласно требованиям</w:t>
      </w:r>
      <w:r w:rsidRPr="00F377E7">
        <w:rPr>
          <w:b/>
          <w:sz w:val="15"/>
          <w:szCs w:val="15"/>
        </w:rPr>
        <w:t>пункта 9 части 1 статьи 33, части 3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43</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61945" w:rsidRDefault="00261945" w:rsidP="00705FB5">
      <w:pPr>
        <w:tabs>
          <w:tab w:val="left" w:pos="900"/>
        </w:tabs>
        <w:ind w:firstLine="709"/>
        <w:jc w:val="both"/>
        <w:rPr>
          <w:b/>
          <w:color w:val="000000"/>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2E49A8" w:rsidRDefault="002E49A8" w:rsidP="00FD5590">
      <w:pPr>
        <w:tabs>
          <w:tab w:val="left" w:pos="900"/>
        </w:tabs>
        <w:ind w:firstLine="709"/>
        <w:jc w:val="both"/>
        <w:rPr>
          <w:b/>
          <w:color w:val="FF0000"/>
          <w:sz w:val="24"/>
          <w:szCs w:val="24"/>
        </w:rPr>
      </w:pPr>
    </w:p>
    <w:p w:rsidR="003A71E4" w:rsidRPr="002E49A8" w:rsidRDefault="003A71E4" w:rsidP="00E55702">
      <w:pPr>
        <w:ind w:firstLine="709"/>
        <w:jc w:val="both"/>
        <w:rPr>
          <w:sz w:val="24"/>
          <w:szCs w:val="24"/>
        </w:rPr>
      </w:pPr>
      <w:r w:rsidRPr="002E49A8">
        <w:rPr>
          <w:b/>
          <w:sz w:val="24"/>
          <w:szCs w:val="24"/>
        </w:rPr>
        <w:t>Тема №1.</w:t>
      </w:r>
      <w:r w:rsidR="00505AB4">
        <w:rPr>
          <w:b/>
          <w:sz w:val="24"/>
          <w:szCs w:val="24"/>
        </w:rPr>
        <w:t xml:space="preserve"> </w:t>
      </w:r>
      <w:r w:rsidR="00EF43AE" w:rsidRPr="002E49A8">
        <w:rPr>
          <w:sz w:val="24"/>
          <w:szCs w:val="24"/>
        </w:rPr>
        <w:t>Дифференциальное исчисление функций одной переменной</w:t>
      </w:r>
      <w:r w:rsidR="00EF43AE">
        <w:rPr>
          <w:sz w:val="24"/>
          <w:szCs w:val="24"/>
        </w:rPr>
        <w:t>.</w:t>
      </w:r>
      <w:r w:rsidR="00505AB4">
        <w:rPr>
          <w:sz w:val="24"/>
          <w:szCs w:val="24"/>
        </w:rPr>
        <w:t xml:space="preserve"> </w:t>
      </w:r>
      <w:r w:rsidR="00FD5590">
        <w:rPr>
          <w:sz w:val="24"/>
          <w:szCs w:val="24"/>
        </w:rPr>
        <w:t>Понятие функции и элементы поведения функций</w:t>
      </w:r>
      <w:r w:rsidR="002E49A8" w:rsidRPr="002E49A8">
        <w:rPr>
          <w:sz w:val="24"/>
          <w:szCs w:val="24"/>
        </w:rPr>
        <w:t>. Область определения и область значений функции</w:t>
      </w:r>
      <w:r w:rsidR="00EF43AE">
        <w:rPr>
          <w:sz w:val="24"/>
          <w:szCs w:val="24"/>
        </w:rPr>
        <w:t xml:space="preserve">. </w:t>
      </w:r>
      <w:r w:rsidR="00FD5590">
        <w:rPr>
          <w:sz w:val="22"/>
          <w:szCs w:val="22"/>
        </w:rPr>
        <w:t>Теория пределов.</w:t>
      </w:r>
      <w:r w:rsidR="00505AB4">
        <w:rPr>
          <w:sz w:val="22"/>
          <w:szCs w:val="22"/>
        </w:rPr>
        <w:t xml:space="preserve"> </w:t>
      </w:r>
      <w:r w:rsidR="00FD5590" w:rsidRPr="002E49A8">
        <w:rPr>
          <w:sz w:val="24"/>
          <w:szCs w:val="24"/>
        </w:rPr>
        <w:t>Арифметические операци</w:t>
      </w:r>
      <w:r w:rsidR="00FD5590">
        <w:rPr>
          <w:sz w:val="24"/>
          <w:szCs w:val="24"/>
        </w:rPr>
        <w:t>и</w:t>
      </w:r>
      <w:r w:rsidR="00FD5590" w:rsidRPr="002E49A8">
        <w:rPr>
          <w:sz w:val="24"/>
          <w:szCs w:val="24"/>
        </w:rPr>
        <w:t xml:space="preserve"> над пределами. Два замечательных предела и их следствия. </w:t>
      </w:r>
      <w:r w:rsidR="002E49A8" w:rsidRPr="002E49A8">
        <w:rPr>
          <w:sz w:val="24"/>
          <w:szCs w:val="24"/>
        </w:rPr>
        <w:t>Задача о производительности труда. Определение производной. Основные правила дифференцирования. Производные элементарных функций</w:t>
      </w:r>
      <w:r w:rsidR="00EF43AE">
        <w:rPr>
          <w:sz w:val="24"/>
          <w:szCs w:val="24"/>
        </w:rPr>
        <w:t xml:space="preserve">. </w:t>
      </w:r>
      <w:r w:rsidR="00FD5590">
        <w:rPr>
          <w:sz w:val="24"/>
          <w:szCs w:val="24"/>
        </w:rPr>
        <w:t>Правило Лопиталя</w:t>
      </w:r>
      <w:r w:rsidR="007615E9">
        <w:rPr>
          <w:sz w:val="24"/>
          <w:szCs w:val="24"/>
        </w:rPr>
        <w:t>.</w:t>
      </w:r>
      <w:r w:rsidR="00505AB4">
        <w:rPr>
          <w:sz w:val="24"/>
          <w:szCs w:val="24"/>
        </w:rPr>
        <w:t xml:space="preserve"> </w:t>
      </w:r>
      <w:r w:rsidR="007615E9" w:rsidRPr="007615E9">
        <w:rPr>
          <w:sz w:val="24"/>
          <w:szCs w:val="24"/>
        </w:rPr>
        <w:t>Общая схема исследования и построение график</w:t>
      </w:r>
      <w:r w:rsidR="00FD5590">
        <w:rPr>
          <w:sz w:val="24"/>
          <w:szCs w:val="24"/>
        </w:rPr>
        <w:t>ов</w:t>
      </w:r>
      <w:r w:rsidR="007615E9" w:rsidRPr="007615E9">
        <w:rPr>
          <w:sz w:val="24"/>
          <w:szCs w:val="24"/>
        </w:rPr>
        <w:t xml:space="preserve"> функций. </w:t>
      </w:r>
      <w:r w:rsidR="00FD5590">
        <w:rPr>
          <w:sz w:val="22"/>
          <w:szCs w:val="22"/>
        </w:rPr>
        <w:t xml:space="preserve">Экономические приложения.   </w:t>
      </w:r>
    </w:p>
    <w:p w:rsidR="007615E9" w:rsidRPr="007615E9" w:rsidRDefault="003A71E4" w:rsidP="00E55702">
      <w:pPr>
        <w:tabs>
          <w:tab w:val="left" w:pos="0"/>
        </w:tabs>
        <w:ind w:firstLine="709"/>
        <w:jc w:val="both"/>
        <w:rPr>
          <w:sz w:val="24"/>
          <w:szCs w:val="24"/>
        </w:rPr>
      </w:pPr>
      <w:r w:rsidRPr="002E49A8">
        <w:rPr>
          <w:b/>
          <w:sz w:val="24"/>
          <w:szCs w:val="24"/>
        </w:rPr>
        <w:t>Тема №</w:t>
      </w:r>
      <w:r w:rsidR="00EF43AE">
        <w:rPr>
          <w:b/>
          <w:sz w:val="24"/>
          <w:szCs w:val="24"/>
        </w:rPr>
        <w:t>2</w:t>
      </w:r>
      <w:r w:rsidRPr="002E49A8">
        <w:rPr>
          <w:b/>
          <w:sz w:val="24"/>
          <w:szCs w:val="24"/>
        </w:rPr>
        <w:t>.</w:t>
      </w:r>
      <w:r w:rsidR="00505AB4">
        <w:rPr>
          <w:b/>
          <w:sz w:val="24"/>
          <w:szCs w:val="24"/>
        </w:rPr>
        <w:t xml:space="preserve"> </w:t>
      </w:r>
      <w:r w:rsidR="002E49A8" w:rsidRPr="002E49A8">
        <w:rPr>
          <w:sz w:val="24"/>
          <w:szCs w:val="24"/>
        </w:rPr>
        <w:t>Неопределенный интеграл</w:t>
      </w:r>
      <w:r w:rsidR="007615E9">
        <w:rPr>
          <w:sz w:val="24"/>
          <w:szCs w:val="24"/>
        </w:rPr>
        <w:t>.</w:t>
      </w:r>
      <w:r w:rsidR="007615E9" w:rsidRPr="007615E9">
        <w:rPr>
          <w:sz w:val="24"/>
          <w:szCs w:val="24"/>
        </w:rPr>
        <w:t xml:space="preserve"> Первообразная функций и неопределенный интеграл. Свойства неопределенного интеграла.  Таблица интегралов. Интегрирование методом замены переменной в неопределенном интеграле. Интегрирование по частям в неопределенном интеграле.</w:t>
      </w:r>
      <w:r w:rsidR="00505AB4">
        <w:rPr>
          <w:sz w:val="24"/>
          <w:szCs w:val="24"/>
        </w:rPr>
        <w:t xml:space="preserve"> </w:t>
      </w:r>
      <w:r w:rsidR="007615E9" w:rsidRPr="007615E9">
        <w:rPr>
          <w:sz w:val="24"/>
          <w:szCs w:val="24"/>
        </w:rPr>
        <w:t>Определенный интеграл и его свойства.</w:t>
      </w:r>
      <w:r w:rsidR="00505AB4">
        <w:rPr>
          <w:sz w:val="24"/>
          <w:szCs w:val="24"/>
        </w:rPr>
        <w:t xml:space="preserve"> </w:t>
      </w:r>
      <w:r w:rsidR="007615E9" w:rsidRPr="007615E9">
        <w:rPr>
          <w:sz w:val="24"/>
          <w:szCs w:val="24"/>
        </w:rPr>
        <w:t xml:space="preserve">Формула Ньютона-Лейбница. Геометрический смысл определенного интеграла. Интегрирование методом замены переменной в определенном интеграле. Интегрирование по частям в определенном интеграле. Вычисление площадей плоских фигур. </w:t>
      </w:r>
    </w:p>
    <w:p w:rsidR="00EF43AE" w:rsidRPr="007615E9" w:rsidRDefault="00EF43AE" w:rsidP="00E55702">
      <w:pPr>
        <w:tabs>
          <w:tab w:val="left" w:pos="0"/>
        </w:tabs>
        <w:ind w:firstLine="709"/>
        <w:jc w:val="both"/>
        <w:rPr>
          <w:sz w:val="24"/>
          <w:szCs w:val="24"/>
        </w:rPr>
      </w:pPr>
      <w:r w:rsidRPr="002E49A8">
        <w:rPr>
          <w:b/>
          <w:sz w:val="24"/>
          <w:szCs w:val="24"/>
        </w:rPr>
        <w:t xml:space="preserve">Тема № </w:t>
      </w:r>
      <w:r>
        <w:rPr>
          <w:b/>
          <w:sz w:val="24"/>
          <w:szCs w:val="24"/>
        </w:rPr>
        <w:t>3</w:t>
      </w:r>
      <w:r w:rsidRPr="002E49A8">
        <w:rPr>
          <w:b/>
          <w:sz w:val="24"/>
          <w:szCs w:val="24"/>
        </w:rPr>
        <w:t>.</w:t>
      </w:r>
      <w:r w:rsidR="00505AB4">
        <w:rPr>
          <w:b/>
          <w:sz w:val="24"/>
          <w:szCs w:val="24"/>
        </w:rPr>
        <w:t xml:space="preserve"> </w:t>
      </w:r>
      <w:r w:rsidRPr="007615E9">
        <w:rPr>
          <w:sz w:val="24"/>
          <w:szCs w:val="24"/>
        </w:rPr>
        <w:t xml:space="preserve">Функции многих переменных. Определение функции двух переменных. </w:t>
      </w:r>
    </w:p>
    <w:p w:rsidR="00EF43AE" w:rsidRPr="007615E9" w:rsidRDefault="00EF43AE" w:rsidP="00E55702">
      <w:pPr>
        <w:tabs>
          <w:tab w:val="left" w:pos="0"/>
        </w:tabs>
        <w:ind w:firstLine="709"/>
        <w:jc w:val="both"/>
        <w:rPr>
          <w:sz w:val="24"/>
          <w:szCs w:val="24"/>
        </w:rPr>
      </w:pPr>
      <w:r w:rsidRPr="007615E9">
        <w:rPr>
          <w:sz w:val="24"/>
          <w:szCs w:val="24"/>
        </w:rPr>
        <w:t>Область определения функции двух переменных. Линии и поверхности уровня функции двух переменных. Частные производные. Полн</w:t>
      </w:r>
      <w:r w:rsidR="00C50544">
        <w:rPr>
          <w:sz w:val="24"/>
          <w:szCs w:val="24"/>
        </w:rPr>
        <w:t>ая</w:t>
      </w:r>
      <w:r w:rsidRPr="007615E9">
        <w:rPr>
          <w:sz w:val="24"/>
          <w:szCs w:val="24"/>
        </w:rPr>
        <w:t xml:space="preserve"> производн</w:t>
      </w:r>
      <w:r w:rsidR="00C50544">
        <w:rPr>
          <w:sz w:val="24"/>
          <w:szCs w:val="24"/>
        </w:rPr>
        <w:t>ая</w:t>
      </w:r>
      <w:r w:rsidRPr="007615E9">
        <w:rPr>
          <w:sz w:val="24"/>
          <w:szCs w:val="24"/>
        </w:rPr>
        <w:t xml:space="preserve"> и полный дифференциал. Производная по направлению. Градиент функции. Экстремум функции многих переменных (необходимое и достаточное условия). </w:t>
      </w:r>
    </w:p>
    <w:p w:rsidR="007615E9" w:rsidRPr="007615E9" w:rsidRDefault="003A71E4" w:rsidP="00E55702">
      <w:pPr>
        <w:tabs>
          <w:tab w:val="left" w:pos="0"/>
        </w:tabs>
        <w:ind w:firstLine="709"/>
        <w:jc w:val="both"/>
        <w:rPr>
          <w:sz w:val="24"/>
          <w:szCs w:val="24"/>
        </w:rPr>
      </w:pPr>
      <w:r w:rsidRPr="002E49A8">
        <w:rPr>
          <w:b/>
          <w:sz w:val="24"/>
          <w:szCs w:val="24"/>
        </w:rPr>
        <w:t>Тема №</w:t>
      </w:r>
      <w:r w:rsidR="00EF43AE">
        <w:rPr>
          <w:b/>
          <w:sz w:val="24"/>
          <w:szCs w:val="24"/>
        </w:rPr>
        <w:t>4</w:t>
      </w:r>
      <w:r w:rsidRPr="002E49A8">
        <w:rPr>
          <w:sz w:val="24"/>
          <w:szCs w:val="24"/>
        </w:rPr>
        <w:t xml:space="preserve">. </w:t>
      </w:r>
      <w:r w:rsidR="002E49A8" w:rsidRPr="007615E9">
        <w:rPr>
          <w:sz w:val="24"/>
          <w:szCs w:val="24"/>
        </w:rPr>
        <w:t>Дифференциальные уравнения</w:t>
      </w:r>
      <w:r w:rsidR="007615E9" w:rsidRPr="007615E9">
        <w:rPr>
          <w:sz w:val="24"/>
          <w:szCs w:val="24"/>
        </w:rPr>
        <w:t>. Основные понятия. Дифференциальные уравнения с разделяющимися переменными. Однородные линейные дифференциальные уравнения первого порядка. Линейные дифференциальные уравнения первого порядка. Однородные линейные дифференциальные уравнения второго порядка. Использование дифференциальных уравнении в экономике.</w:t>
      </w:r>
    </w:p>
    <w:p w:rsidR="002E49A8" w:rsidRPr="007615E9" w:rsidRDefault="002E49A8" w:rsidP="007615E9">
      <w:pPr>
        <w:tabs>
          <w:tab w:val="left" w:pos="900"/>
        </w:tabs>
        <w:ind w:firstLine="709"/>
        <w:jc w:val="both"/>
        <w:rPr>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23F8D" w:rsidRPr="00275F82" w:rsidRDefault="0064270D" w:rsidP="00323F8D">
      <w:pPr>
        <w:pStyle w:val="a4"/>
        <w:numPr>
          <w:ilvl w:val="0"/>
          <w:numId w:val="12"/>
        </w:numPr>
        <w:spacing w:after="0" w:line="240" w:lineRule="auto"/>
        <w:ind w:left="1077" w:hanging="357"/>
        <w:jc w:val="both"/>
        <w:rPr>
          <w:rFonts w:ascii="Times New Roman" w:hAnsi="Times New Roman"/>
          <w:sz w:val="24"/>
          <w:szCs w:val="24"/>
        </w:rPr>
      </w:pPr>
      <w:r w:rsidRPr="00323F8D">
        <w:rPr>
          <w:rFonts w:ascii="Times New Roman" w:hAnsi="Times New Roman"/>
          <w:color w:val="000000"/>
          <w:sz w:val="24"/>
          <w:szCs w:val="24"/>
        </w:rPr>
        <w:t xml:space="preserve">Методические указания  для обучающихся по освоению дисциплины «Математический анализ» </w:t>
      </w:r>
      <w:r w:rsidR="00323F8D">
        <w:rPr>
          <w:rFonts w:ascii="Times New Roman" w:hAnsi="Times New Roman"/>
          <w:sz w:val="24"/>
          <w:szCs w:val="24"/>
        </w:rPr>
        <w:t>Т.Н.Романова</w:t>
      </w:r>
      <w:r w:rsidR="00323F8D" w:rsidRPr="00275F82">
        <w:rPr>
          <w:rFonts w:ascii="Times New Roman" w:hAnsi="Times New Roman"/>
          <w:sz w:val="24"/>
          <w:szCs w:val="24"/>
        </w:rPr>
        <w:t>. – Омск: Изд-во Омской гуманитарной академии, 20</w:t>
      </w:r>
      <w:r w:rsidR="0012152A">
        <w:rPr>
          <w:rFonts w:ascii="Times New Roman" w:hAnsi="Times New Roman"/>
          <w:sz w:val="24"/>
          <w:szCs w:val="24"/>
        </w:rPr>
        <w:t>20.</w:t>
      </w:r>
      <w:r w:rsidR="00323F8D" w:rsidRPr="00275F82">
        <w:rPr>
          <w:rFonts w:ascii="Times New Roman" w:hAnsi="Times New Roman"/>
          <w:sz w:val="24"/>
          <w:szCs w:val="24"/>
        </w:rPr>
        <w:t xml:space="preserve"> </w:t>
      </w:r>
    </w:p>
    <w:p w:rsidR="00E55702" w:rsidRPr="00323F8D" w:rsidRDefault="00E55702" w:rsidP="00505AB4">
      <w:pPr>
        <w:pStyle w:val="a4"/>
        <w:numPr>
          <w:ilvl w:val="0"/>
          <w:numId w:val="12"/>
        </w:numPr>
        <w:spacing w:after="0" w:line="240" w:lineRule="auto"/>
        <w:ind w:left="1077" w:hanging="357"/>
        <w:jc w:val="both"/>
        <w:rPr>
          <w:rFonts w:ascii="Times New Roman" w:hAnsi="Times New Roman"/>
          <w:sz w:val="24"/>
          <w:szCs w:val="24"/>
        </w:rPr>
      </w:pPr>
      <w:r w:rsidRPr="00323F8D">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55702" w:rsidRPr="0033011C" w:rsidRDefault="00E55702" w:rsidP="00505AB4">
      <w:pPr>
        <w:pStyle w:val="a4"/>
        <w:numPr>
          <w:ilvl w:val="0"/>
          <w:numId w:val="12"/>
        </w:numPr>
        <w:spacing w:after="0" w:line="240" w:lineRule="auto"/>
        <w:ind w:left="1077" w:hanging="357"/>
        <w:jc w:val="both"/>
        <w:rPr>
          <w:rFonts w:ascii="Times New Roman" w:hAnsi="Times New Roman"/>
          <w:sz w:val="24"/>
          <w:szCs w:val="24"/>
        </w:rPr>
      </w:pPr>
      <w:r w:rsidRPr="0033011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55702" w:rsidRPr="0033011C" w:rsidRDefault="00E55702" w:rsidP="00505AB4">
      <w:pPr>
        <w:pStyle w:val="a4"/>
        <w:numPr>
          <w:ilvl w:val="0"/>
          <w:numId w:val="12"/>
        </w:numPr>
        <w:spacing w:after="0" w:line="240" w:lineRule="auto"/>
        <w:ind w:left="1077" w:hanging="357"/>
        <w:jc w:val="both"/>
        <w:rPr>
          <w:rFonts w:ascii="Times New Roman" w:hAnsi="Times New Roman"/>
          <w:sz w:val="24"/>
          <w:szCs w:val="24"/>
        </w:rPr>
      </w:pPr>
      <w:r w:rsidRPr="0033011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4270D" w:rsidRPr="00793E1B" w:rsidRDefault="0064270D" w:rsidP="0064270D">
      <w:pPr>
        <w:ind w:firstLine="709"/>
        <w:jc w:val="both"/>
        <w:rPr>
          <w:rFonts w:eastAsia="Calibri"/>
          <w:b/>
          <w:color w:val="000000"/>
          <w:sz w:val="24"/>
          <w:szCs w:val="24"/>
        </w:rPr>
      </w:pPr>
    </w:p>
    <w:p w:rsidR="00785842" w:rsidRDefault="00E55702"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505AB4">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3A6ED0" w:rsidRPr="00793E1B" w:rsidRDefault="003A6ED0" w:rsidP="00705FB5">
      <w:pPr>
        <w:ind w:firstLine="709"/>
        <w:jc w:val="both"/>
        <w:rPr>
          <w:b/>
          <w:color w:val="000000"/>
          <w:sz w:val="24"/>
          <w:szCs w:val="24"/>
        </w:rPr>
      </w:pPr>
    </w:p>
    <w:p w:rsidR="00323F8D" w:rsidRPr="006131BC" w:rsidRDefault="00323F8D" w:rsidP="00323F8D">
      <w:pPr>
        <w:tabs>
          <w:tab w:val="left" w:pos="1134"/>
        </w:tabs>
        <w:ind w:firstLine="709"/>
        <w:jc w:val="both"/>
        <w:rPr>
          <w:b/>
          <w:bCs/>
          <w:i/>
          <w:sz w:val="24"/>
          <w:szCs w:val="24"/>
        </w:rPr>
      </w:pPr>
      <w:r w:rsidRPr="006131BC">
        <w:rPr>
          <w:b/>
          <w:bCs/>
          <w:i/>
          <w:sz w:val="24"/>
          <w:szCs w:val="24"/>
        </w:rPr>
        <w:t>Основная:</w:t>
      </w:r>
    </w:p>
    <w:tbl>
      <w:tblPr>
        <w:tblW w:w="0" w:type="auto"/>
        <w:tblCellMar>
          <w:left w:w="0" w:type="dxa"/>
          <w:right w:w="0" w:type="dxa"/>
        </w:tblCellMar>
        <w:tblLook w:val="04A0" w:firstRow="1" w:lastRow="0" w:firstColumn="1" w:lastColumn="0" w:noHBand="0" w:noVBand="1"/>
      </w:tblPr>
      <w:tblGrid>
        <w:gridCol w:w="9423"/>
      </w:tblGrid>
      <w:tr w:rsidR="00323F8D" w:rsidRPr="006131BC" w:rsidTr="00BD20C6">
        <w:trPr>
          <w:trHeight w:hRule="exact" w:val="1096"/>
        </w:trPr>
        <w:tc>
          <w:tcPr>
            <w:tcW w:w="9654" w:type="dxa"/>
            <w:shd w:val="clear" w:color="000000" w:fill="FFFFFF"/>
            <w:tcMar>
              <w:left w:w="34" w:type="dxa"/>
              <w:right w:w="34" w:type="dxa"/>
            </w:tcMar>
          </w:tcPr>
          <w:p w:rsidR="00323F8D" w:rsidRPr="006131BC" w:rsidRDefault="00323F8D" w:rsidP="00BD20C6">
            <w:pPr>
              <w:tabs>
                <w:tab w:val="left" w:pos="1134"/>
              </w:tabs>
              <w:ind w:firstLine="709"/>
              <w:jc w:val="both"/>
              <w:rPr>
                <w:bCs/>
                <w:sz w:val="24"/>
                <w:szCs w:val="24"/>
              </w:rPr>
            </w:pPr>
            <w:r w:rsidRPr="006131BC">
              <w:rPr>
                <w:bCs/>
                <w:sz w:val="24"/>
                <w:szCs w:val="24"/>
              </w:rPr>
              <w:t xml:space="preserve">1. Математика / Шепелева Р. П., Головко Н. И., Иванов Б. Н., Первухин М. А., Полещук Г. С., Коробецкая Ю. И., Бондрова О. В., Крылова Д. С.. - Саратов: Ай Пи Эр Медиа, 2018. - 194 с. . - </w:t>
            </w:r>
            <w:r w:rsidRPr="006131BC">
              <w:rPr>
                <w:bCs/>
                <w:sz w:val="24"/>
                <w:szCs w:val="24"/>
                <w:lang w:val="en-US"/>
              </w:rPr>
              <w:t>ISBN</w:t>
            </w:r>
            <w:r w:rsidRPr="006131BC">
              <w:rPr>
                <w:bCs/>
                <w:sz w:val="24"/>
                <w:szCs w:val="24"/>
              </w:rPr>
              <w:t xml:space="preserve">: 978-5-4486-0107-1. - </w:t>
            </w:r>
            <w:r w:rsidRPr="006131BC">
              <w:rPr>
                <w:bCs/>
                <w:sz w:val="24"/>
                <w:szCs w:val="24"/>
                <w:lang w:val="en-US"/>
              </w:rPr>
              <w:t>URL</w:t>
            </w:r>
            <w:r w:rsidRPr="006131BC">
              <w:rPr>
                <w:bCs/>
                <w:sz w:val="24"/>
                <w:szCs w:val="24"/>
              </w:rPr>
              <w:t xml:space="preserve">: </w:t>
            </w:r>
            <w:hyperlink r:id="rId8" w:history="1">
              <w:r w:rsidR="008F25C1">
                <w:rPr>
                  <w:rStyle w:val="a7"/>
                  <w:bCs/>
                  <w:sz w:val="24"/>
                  <w:szCs w:val="24"/>
                </w:rPr>
                <w:t>http://www.iprbookshop.ru/70267.html</w:t>
              </w:r>
            </w:hyperlink>
            <w:r w:rsidRPr="006131BC">
              <w:rPr>
                <w:bCs/>
                <w:sz w:val="24"/>
                <w:szCs w:val="24"/>
              </w:rPr>
              <w:t xml:space="preserve"> </w:t>
            </w:r>
          </w:p>
        </w:tc>
      </w:tr>
      <w:tr w:rsidR="00323F8D" w:rsidRPr="006131BC" w:rsidTr="00BD20C6">
        <w:trPr>
          <w:trHeight w:hRule="exact" w:val="826"/>
        </w:trPr>
        <w:tc>
          <w:tcPr>
            <w:tcW w:w="9654" w:type="dxa"/>
            <w:shd w:val="clear" w:color="000000" w:fill="FFFFFF"/>
            <w:tcMar>
              <w:left w:w="34" w:type="dxa"/>
              <w:right w:w="34" w:type="dxa"/>
            </w:tcMar>
          </w:tcPr>
          <w:p w:rsidR="00323F8D" w:rsidRPr="006131BC" w:rsidRDefault="00323F8D" w:rsidP="00BD20C6">
            <w:pPr>
              <w:tabs>
                <w:tab w:val="left" w:pos="1134"/>
              </w:tabs>
              <w:ind w:firstLine="709"/>
              <w:jc w:val="both"/>
              <w:rPr>
                <w:bCs/>
                <w:sz w:val="24"/>
                <w:szCs w:val="24"/>
              </w:rPr>
            </w:pPr>
            <w:r w:rsidRPr="006131BC">
              <w:rPr>
                <w:bCs/>
                <w:sz w:val="24"/>
                <w:szCs w:val="24"/>
              </w:rPr>
              <w:t xml:space="preserve">2. Математика для экономистов / Татарников О. В., Сагитов Р. В., Чуйко А. С., Швед Е. В., Шершнев В. Г.. - Москва: Издательство Юрайт, 2019. - 593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978-5-9916-4847-9. - </w:t>
            </w:r>
            <w:r w:rsidRPr="006131BC">
              <w:rPr>
                <w:bCs/>
                <w:sz w:val="24"/>
                <w:szCs w:val="24"/>
                <w:lang w:val="en-US"/>
              </w:rPr>
              <w:t>URL</w:t>
            </w:r>
            <w:r w:rsidRPr="006131BC">
              <w:rPr>
                <w:bCs/>
                <w:sz w:val="24"/>
                <w:szCs w:val="24"/>
              </w:rPr>
              <w:t xml:space="preserve">: </w:t>
            </w:r>
            <w:hyperlink r:id="rId9" w:history="1">
              <w:r w:rsidR="008F25C1">
                <w:rPr>
                  <w:rStyle w:val="a7"/>
                  <w:bCs/>
                  <w:sz w:val="24"/>
                  <w:szCs w:val="24"/>
                </w:rPr>
                <w:t>https://www.biblio-online.ru/bcode/426100</w:t>
              </w:r>
            </w:hyperlink>
            <w:r w:rsidRPr="006131BC">
              <w:rPr>
                <w:bCs/>
                <w:sz w:val="24"/>
                <w:szCs w:val="24"/>
              </w:rPr>
              <w:t xml:space="preserve"> </w:t>
            </w:r>
          </w:p>
        </w:tc>
      </w:tr>
      <w:tr w:rsidR="00323F8D" w:rsidRPr="006131BC" w:rsidTr="00BD20C6">
        <w:trPr>
          <w:trHeight w:hRule="exact" w:val="555"/>
        </w:trPr>
        <w:tc>
          <w:tcPr>
            <w:tcW w:w="9654" w:type="dxa"/>
            <w:shd w:val="clear" w:color="000000" w:fill="FFFFFF"/>
            <w:tcMar>
              <w:left w:w="34" w:type="dxa"/>
              <w:right w:w="34" w:type="dxa"/>
            </w:tcMar>
          </w:tcPr>
          <w:p w:rsidR="00323F8D" w:rsidRPr="006131BC" w:rsidRDefault="00323F8D" w:rsidP="00BD20C6">
            <w:pPr>
              <w:tabs>
                <w:tab w:val="left" w:pos="1134"/>
              </w:tabs>
              <w:ind w:firstLine="709"/>
              <w:jc w:val="both"/>
              <w:rPr>
                <w:bCs/>
                <w:sz w:val="24"/>
                <w:szCs w:val="24"/>
              </w:rPr>
            </w:pPr>
            <w:r w:rsidRPr="006131BC">
              <w:rPr>
                <w:bCs/>
                <w:sz w:val="24"/>
                <w:szCs w:val="24"/>
              </w:rPr>
              <w:t xml:space="preserve">3. Высшая математика / Мачулис В. В.. - 5-е изд. - Москва: Издательство Юрайт, 2018. - 306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978-5-534-01277-4. - </w:t>
            </w:r>
            <w:r w:rsidRPr="006131BC">
              <w:rPr>
                <w:bCs/>
                <w:sz w:val="24"/>
                <w:szCs w:val="24"/>
                <w:lang w:val="en-US"/>
              </w:rPr>
              <w:t>URL</w:t>
            </w:r>
            <w:r w:rsidRPr="006131BC">
              <w:rPr>
                <w:bCs/>
                <w:sz w:val="24"/>
                <w:szCs w:val="24"/>
              </w:rPr>
              <w:t xml:space="preserve">: </w:t>
            </w:r>
            <w:hyperlink r:id="rId10" w:history="1">
              <w:r w:rsidR="008F25C1">
                <w:rPr>
                  <w:rStyle w:val="a7"/>
                  <w:bCs/>
                  <w:sz w:val="24"/>
                  <w:szCs w:val="24"/>
                </w:rPr>
                <w:t>https://www.biblio-online.ru/bcode/414551</w:t>
              </w:r>
            </w:hyperlink>
            <w:r w:rsidRPr="006131BC">
              <w:rPr>
                <w:bCs/>
                <w:sz w:val="24"/>
                <w:szCs w:val="24"/>
              </w:rPr>
              <w:t xml:space="preserve"> </w:t>
            </w:r>
          </w:p>
        </w:tc>
      </w:tr>
    </w:tbl>
    <w:p w:rsidR="00323F8D" w:rsidRPr="006131BC" w:rsidRDefault="00323F8D" w:rsidP="00323F8D">
      <w:pPr>
        <w:tabs>
          <w:tab w:val="left" w:pos="1134"/>
        </w:tabs>
        <w:ind w:firstLine="709"/>
        <w:jc w:val="both"/>
        <w:rPr>
          <w:bCs/>
          <w:sz w:val="24"/>
          <w:szCs w:val="24"/>
        </w:rPr>
      </w:pPr>
    </w:p>
    <w:p w:rsidR="00323F8D" w:rsidRPr="006131BC" w:rsidRDefault="00323F8D" w:rsidP="00323F8D">
      <w:pPr>
        <w:tabs>
          <w:tab w:val="left" w:pos="1134"/>
        </w:tabs>
        <w:ind w:firstLine="709"/>
        <w:jc w:val="both"/>
        <w:rPr>
          <w:b/>
          <w:bCs/>
          <w:i/>
          <w:sz w:val="24"/>
          <w:szCs w:val="24"/>
        </w:rPr>
      </w:pPr>
      <w:r w:rsidRPr="006131BC">
        <w:rPr>
          <w:b/>
          <w:bCs/>
          <w:i/>
          <w:sz w:val="24"/>
          <w:szCs w:val="24"/>
        </w:rPr>
        <w:t>Дополнительная</w:t>
      </w:r>
    </w:p>
    <w:tbl>
      <w:tblPr>
        <w:tblW w:w="0" w:type="auto"/>
        <w:tblCellMar>
          <w:left w:w="0" w:type="dxa"/>
          <w:right w:w="0" w:type="dxa"/>
        </w:tblCellMar>
        <w:tblLook w:val="04A0" w:firstRow="1" w:lastRow="0" w:firstColumn="1" w:lastColumn="0" w:noHBand="0" w:noVBand="1"/>
      </w:tblPr>
      <w:tblGrid>
        <w:gridCol w:w="9423"/>
      </w:tblGrid>
      <w:tr w:rsidR="00323F8D" w:rsidRPr="006131BC" w:rsidTr="00BD20C6">
        <w:trPr>
          <w:trHeight w:hRule="exact" w:val="824"/>
        </w:trPr>
        <w:tc>
          <w:tcPr>
            <w:tcW w:w="9654" w:type="dxa"/>
            <w:shd w:val="clear" w:color="000000" w:fill="FFFFFF"/>
            <w:tcMar>
              <w:left w:w="34" w:type="dxa"/>
              <w:right w:w="34" w:type="dxa"/>
            </w:tcMar>
          </w:tcPr>
          <w:p w:rsidR="00323F8D" w:rsidRPr="006131BC" w:rsidRDefault="00323F8D" w:rsidP="00BD20C6">
            <w:pPr>
              <w:tabs>
                <w:tab w:val="left" w:pos="1134"/>
              </w:tabs>
              <w:ind w:firstLine="709"/>
              <w:jc w:val="both"/>
              <w:rPr>
                <w:bCs/>
                <w:sz w:val="24"/>
                <w:szCs w:val="24"/>
              </w:rPr>
            </w:pPr>
            <w:r w:rsidRPr="006131BC">
              <w:rPr>
                <w:bCs/>
                <w:sz w:val="24"/>
                <w:szCs w:val="24"/>
              </w:rPr>
              <w:t xml:space="preserve">1. Высшая математика / Растопчина О. М.. - Москва: Московский педагогический государственный университет, 2018. - 150 с. . - </w:t>
            </w:r>
            <w:r w:rsidRPr="006131BC">
              <w:rPr>
                <w:bCs/>
                <w:sz w:val="24"/>
                <w:szCs w:val="24"/>
                <w:lang w:val="en-US"/>
              </w:rPr>
              <w:t>ISBN</w:t>
            </w:r>
            <w:r w:rsidRPr="006131BC">
              <w:rPr>
                <w:bCs/>
                <w:sz w:val="24"/>
                <w:szCs w:val="24"/>
              </w:rPr>
              <w:t xml:space="preserve">: 978-5-4263-0594-6. - </w:t>
            </w:r>
            <w:r w:rsidRPr="006131BC">
              <w:rPr>
                <w:bCs/>
                <w:sz w:val="24"/>
                <w:szCs w:val="24"/>
                <w:lang w:val="en-US"/>
              </w:rPr>
              <w:t>URL</w:t>
            </w:r>
            <w:r w:rsidRPr="006131BC">
              <w:rPr>
                <w:bCs/>
                <w:sz w:val="24"/>
                <w:szCs w:val="24"/>
              </w:rPr>
              <w:t xml:space="preserve">: </w:t>
            </w:r>
            <w:hyperlink r:id="rId11" w:history="1">
              <w:r w:rsidR="008F25C1">
                <w:rPr>
                  <w:rStyle w:val="a7"/>
                  <w:bCs/>
                  <w:sz w:val="24"/>
                  <w:szCs w:val="24"/>
                </w:rPr>
                <w:t>http://www.iprbookshop.ru/79053.html</w:t>
              </w:r>
            </w:hyperlink>
            <w:r w:rsidRPr="006131BC">
              <w:rPr>
                <w:bCs/>
                <w:sz w:val="24"/>
                <w:szCs w:val="24"/>
              </w:rPr>
              <w:t xml:space="preserve"> </w:t>
            </w:r>
          </w:p>
        </w:tc>
      </w:tr>
      <w:tr w:rsidR="00323F8D" w:rsidRPr="006131BC" w:rsidTr="00BD20C6">
        <w:trPr>
          <w:trHeight w:hRule="exact" w:val="826"/>
        </w:trPr>
        <w:tc>
          <w:tcPr>
            <w:tcW w:w="9654" w:type="dxa"/>
            <w:shd w:val="clear" w:color="000000" w:fill="FFFFFF"/>
            <w:tcMar>
              <w:left w:w="34" w:type="dxa"/>
              <w:right w:w="34" w:type="dxa"/>
            </w:tcMar>
          </w:tcPr>
          <w:p w:rsidR="00323F8D" w:rsidRPr="006131BC" w:rsidRDefault="00323F8D" w:rsidP="00BD20C6">
            <w:pPr>
              <w:tabs>
                <w:tab w:val="left" w:pos="1134"/>
              </w:tabs>
              <w:ind w:firstLine="709"/>
              <w:jc w:val="both"/>
              <w:rPr>
                <w:bCs/>
                <w:sz w:val="24"/>
                <w:szCs w:val="24"/>
              </w:rPr>
            </w:pPr>
            <w:r w:rsidRPr="006131BC">
              <w:rPr>
                <w:bCs/>
                <w:sz w:val="24"/>
                <w:szCs w:val="24"/>
              </w:rPr>
              <w:t xml:space="preserve">2. Математика. Задачи с решениями в 1 ч. Часть 1 / Богомолов Н. В.. - 2-е изд. - Москва: Издательство Юрайт, 2018. - 439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978-5-534-07535-9. - </w:t>
            </w:r>
            <w:r w:rsidRPr="006131BC">
              <w:rPr>
                <w:bCs/>
                <w:sz w:val="24"/>
                <w:szCs w:val="24"/>
                <w:lang w:val="en-US"/>
              </w:rPr>
              <w:t>URL</w:t>
            </w:r>
            <w:r w:rsidRPr="006131BC">
              <w:rPr>
                <w:bCs/>
                <w:sz w:val="24"/>
                <w:szCs w:val="24"/>
              </w:rPr>
              <w:t xml:space="preserve">: </w:t>
            </w:r>
            <w:hyperlink r:id="rId12" w:history="1">
              <w:r w:rsidR="008F25C1">
                <w:rPr>
                  <w:rStyle w:val="a7"/>
                  <w:bCs/>
                  <w:sz w:val="24"/>
                  <w:szCs w:val="24"/>
                </w:rPr>
                <w:t>https://www.biblio-online.ru/bcode/423277</w:t>
              </w:r>
            </w:hyperlink>
            <w:r w:rsidRPr="006131BC">
              <w:rPr>
                <w:bCs/>
                <w:sz w:val="24"/>
                <w:szCs w:val="24"/>
              </w:rPr>
              <w:t xml:space="preserve"> </w:t>
            </w:r>
          </w:p>
        </w:tc>
      </w:tr>
      <w:tr w:rsidR="00323F8D" w:rsidRPr="006131BC" w:rsidTr="00BD20C6">
        <w:trPr>
          <w:trHeight w:hRule="exact" w:val="826"/>
        </w:trPr>
        <w:tc>
          <w:tcPr>
            <w:tcW w:w="9654" w:type="dxa"/>
            <w:shd w:val="clear" w:color="000000" w:fill="FFFFFF"/>
            <w:tcMar>
              <w:left w:w="34" w:type="dxa"/>
              <w:right w:w="34" w:type="dxa"/>
            </w:tcMar>
          </w:tcPr>
          <w:p w:rsidR="00323F8D" w:rsidRPr="006131BC" w:rsidRDefault="00323F8D" w:rsidP="00BD20C6">
            <w:pPr>
              <w:tabs>
                <w:tab w:val="left" w:pos="1134"/>
              </w:tabs>
              <w:ind w:firstLine="709"/>
              <w:jc w:val="both"/>
              <w:rPr>
                <w:bCs/>
                <w:sz w:val="24"/>
                <w:szCs w:val="24"/>
              </w:rPr>
            </w:pPr>
            <w:r w:rsidRPr="006131BC">
              <w:rPr>
                <w:bCs/>
                <w:sz w:val="24"/>
                <w:szCs w:val="24"/>
              </w:rPr>
              <w:t xml:space="preserve">3. Математика. Задачи с решениями в 2 ч. Часть 1 / Богомолов Н. В.. - 2-е изд. - Москва: Издательство Юрайт, 2018. - 439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978-5-534-09108-3. - </w:t>
            </w:r>
            <w:r w:rsidRPr="006131BC">
              <w:rPr>
                <w:bCs/>
                <w:sz w:val="24"/>
                <w:szCs w:val="24"/>
                <w:lang w:val="en-US"/>
              </w:rPr>
              <w:t>URL</w:t>
            </w:r>
            <w:r w:rsidRPr="006131BC">
              <w:rPr>
                <w:bCs/>
                <w:sz w:val="24"/>
                <w:szCs w:val="24"/>
              </w:rPr>
              <w:t xml:space="preserve">: </w:t>
            </w:r>
            <w:hyperlink r:id="rId13" w:history="1">
              <w:r w:rsidR="008F25C1">
                <w:rPr>
                  <w:rStyle w:val="a7"/>
                  <w:bCs/>
                  <w:sz w:val="24"/>
                  <w:szCs w:val="24"/>
                </w:rPr>
                <w:t>https://www.biblio-online.ru/bcode/427171</w:t>
              </w:r>
            </w:hyperlink>
            <w:r w:rsidRPr="006131BC">
              <w:rPr>
                <w:bCs/>
                <w:sz w:val="24"/>
                <w:szCs w:val="24"/>
              </w:rPr>
              <w:t xml:space="preserve"> </w:t>
            </w:r>
          </w:p>
          <w:p w:rsidR="00323F8D" w:rsidRPr="006131BC" w:rsidRDefault="00323F8D" w:rsidP="00BD20C6">
            <w:pPr>
              <w:tabs>
                <w:tab w:val="left" w:pos="1134"/>
              </w:tabs>
              <w:ind w:firstLine="709"/>
              <w:jc w:val="both"/>
              <w:rPr>
                <w:bCs/>
                <w:sz w:val="24"/>
                <w:szCs w:val="24"/>
              </w:rPr>
            </w:pPr>
          </w:p>
          <w:p w:rsidR="00323F8D" w:rsidRPr="006131BC" w:rsidRDefault="00323F8D" w:rsidP="00BD20C6">
            <w:pPr>
              <w:tabs>
                <w:tab w:val="left" w:pos="1134"/>
              </w:tabs>
              <w:ind w:firstLine="709"/>
              <w:jc w:val="both"/>
              <w:rPr>
                <w:bCs/>
                <w:sz w:val="24"/>
                <w:szCs w:val="24"/>
              </w:rPr>
            </w:pPr>
          </w:p>
        </w:tc>
      </w:tr>
    </w:tbl>
    <w:p w:rsidR="00777B09" w:rsidRPr="00793E1B" w:rsidRDefault="00E55702" w:rsidP="00B20F64">
      <w:pPr>
        <w:tabs>
          <w:tab w:val="left" w:pos="1134"/>
        </w:tabs>
        <w:ind w:firstLine="709"/>
        <w:jc w:val="both"/>
        <w:rPr>
          <w:b/>
          <w:color w:val="000000"/>
          <w:sz w:val="24"/>
          <w:szCs w:val="24"/>
        </w:rPr>
      </w:pPr>
      <w:r>
        <w:rPr>
          <w:b/>
          <w:color w:val="000000"/>
          <w:sz w:val="24"/>
          <w:szCs w:val="24"/>
        </w:rPr>
        <w:t>8</w:t>
      </w:r>
      <w:r w:rsidR="007F4B97" w:rsidRPr="00793E1B">
        <w:rPr>
          <w:b/>
          <w:color w:val="000000"/>
          <w:sz w:val="24"/>
          <w:szCs w:val="24"/>
        </w:rPr>
        <w:t>.</w:t>
      </w:r>
      <w:r w:rsidR="00505AB4">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8F25C1">
          <w:rPr>
            <w:rStyle w:val="a7"/>
            <w:rFonts w:ascii="Times New Roman" w:hAnsi="Times New Roman"/>
            <w:sz w:val="24"/>
            <w:szCs w:val="24"/>
          </w:rPr>
          <w:t>http://www.iprbookshop.ru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8F25C1">
          <w:rPr>
            <w:rStyle w:val="a7"/>
            <w:rFonts w:ascii="Times New Roman" w:hAnsi="Times New Roman"/>
            <w:sz w:val="24"/>
            <w:szCs w:val="24"/>
          </w:rPr>
          <w:t>http://biblio-online.ru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8F25C1">
          <w:rPr>
            <w:rStyle w:val="a7"/>
            <w:rFonts w:ascii="Times New Roman" w:hAnsi="Times New Roman"/>
            <w:sz w:val="24"/>
            <w:szCs w:val="24"/>
          </w:rPr>
          <w:t>http://window.edu.ru/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8F25C1">
          <w:rPr>
            <w:rStyle w:val="a7"/>
            <w:rFonts w:ascii="Times New Roman" w:hAnsi="Times New Roman"/>
            <w:sz w:val="24"/>
            <w:szCs w:val="24"/>
          </w:rPr>
          <w:t>http://elibrary.ru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8F25C1">
          <w:rPr>
            <w:rStyle w:val="a7"/>
            <w:rFonts w:ascii="Times New Roman" w:hAnsi="Times New Roman"/>
            <w:sz w:val="24"/>
            <w:szCs w:val="24"/>
          </w:rPr>
          <w:t>http://www.sciencedirect.com</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FB1CCF">
          <w:rPr>
            <w:rStyle w:val="a7"/>
            <w:rFonts w:ascii="Times New Roman" w:hAnsi="Times New Roman"/>
            <w:sz w:val="24"/>
            <w:szCs w:val="24"/>
          </w:rPr>
          <w:t>www.edu.ru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8F25C1">
          <w:rPr>
            <w:rStyle w:val="a7"/>
            <w:rFonts w:ascii="Times New Roman" w:hAnsi="Times New Roman"/>
            <w:sz w:val="24"/>
            <w:szCs w:val="24"/>
          </w:rPr>
          <w:t>http://journals.cambridge.org</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Журналы Оксфордского университета Режим доступа:  </w:t>
      </w:r>
      <w:hyperlink r:id="rId21" w:history="1">
        <w:r w:rsidR="008F25C1">
          <w:rPr>
            <w:rStyle w:val="a7"/>
            <w:rFonts w:ascii="Times New Roman" w:hAnsi="Times New Roman"/>
            <w:sz w:val="24"/>
            <w:szCs w:val="24"/>
          </w:rPr>
          <w:t>http://www.oxfordjoumals.org</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8F25C1">
          <w:rPr>
            <w:rStyle w:val="a7"/>
            <w:rFonts w:ascii="Times New Roman" w:hAnsi="Times New Roman"/>
            <w:sz w:val="24"/>
            <w:szCs w:val="24"/>
          </w:rPr>
          <w:t>http://dic.academic.ru/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8F25C1">
          <w:rPr>
            <w:rStyle w:val="a7"/>
            <w:rFonts w:ascii="Times New Roman" w:hAnsi="Times New Roman"/>
            <w:sz w:val="24"/>
            <w:szCs w:val="24"/>
          </w:rPr>
          <w:t>http://www.benran.ru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8F25C1">
          <w:rPr>
            <w:rStyle w:val="a7"/>
            <w:rFonts w:ascii="Times New Roman" w:hAnsi="Times New Roman"/>
            <w:sz w:val="24"/>
            <w:szCs w:val="24"/>
          </w:rPr>
          <w:t>http://www.gks.ru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8F25C1">
          <w:rPr>
            <w:rStyle w:val="a7"/>
            <w:rFonts w:ascii="Times New Roman" w:hAnsi="Times New Roman"/>
            <w:sz w:val="24"/>
            <w:szCs w:val="24"/>
          </w:rPr>
          <w:t>http://diss.rsl.ru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8F25C1">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8A2138" w:rsidRDefault="008A2138" w:rsidP="00705FB5">
      <w:pPr>
        <w:widowControl/>
        <w:autoSpaceDE/>
        <w:autoSpaceDN/>
        <w:adjustRightInd/>
        <w:ind w:firstLine="709"/>
        <w:contextualSpacing/>
        <w:jc w:val="both"/>
        <w:rPr>
          <w:rFonts w:eastAsia="Calibri"/>
          <w:b/>
          <w:color w:val="000000"/>
          <w:sz w:val="24"/>
          <w:szCs w:val="24"/>
          <w:lang w:eastAsia="en-US"/>
        </w:rPr>
      </w:pPr>
    </w:p>
    <w:p w:rsidR="009528CA" w:rsidRPr="00793E1B" w:rsidRDefault="00E55702"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505AB4">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00A26A05">
        <w:rPr>
          <w:color w:val="000000"/>
          <w:sz w:val="24"/>
          <w:szCs w:val="24"/>
        </w:rPr>
        <w:t xml:space="preserve"> </w:t>
      </w:r>
      <w:r w:rsidR="009528CA" w:rsidRPr="007615E9">
        <w:rPr>
          <w:bCs/>
          <w:sz w:val="24"/>
          <w:szCs w:val="24"/>
        </w:rPr>
        <w:t>«</w:t>
      </w:r>
      <w:r w:rsidR="00484A7D">
        <w:rPr>
          <w:bCs/>
          <w:sz w:val="24"/>
          <w:szCs w:val="24"/>
        </w:rPr>
        <w:t>МАТЕМАТИЧЕСКИЙ АНАЛИЗ</w:t>
      </w:r>
      <w:r w:rsidR="009528CA" w:rsidRPr="007615E9">
        <w:rPr>
          <w:bCs/>
          <w:sz w:val="24"/>
          <w:szCs w:val="24"/>
        </w:rPr>
        <w:t>»</w:t>
      </w:r>
      <w:r w:rsidR="00A26A05">
        <w:rPr>
          <w:bCs/>
          <w:sz w:val="24"/>
          <w:szCs w:val="24"/>
        </w:rPr>
        <w:t xml:space="preserve"> </w:t>
      </w:r>
      <w:r w:rsidRPr="007615E9">
        <w:rPr>
          <w:sz w:val="24"/>
          <w:szCs w:val="24"/>
        </w:rPr>
        <w:t>обучающиеся</w:t>
      </w:r>
      <w:r w:rsidRPr="00793E1B">
        <w:rPr>
          <w:color w:val="000000"/>
          <w:sz w:val="24"/>
          <w:szCs w:val="24"/>
        </w:rPr>
        <w:t xml:space="preserve">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w:t>
      </w:r>
      <w:r w:rsidRPr="00793E1B">
        <w:rPr>
          <w:color w:val="000000"/>
          <w:sz w:val="24"/>
          <w:szCs w:val="24"/>
        </w:rPr>
        <w:lastRenderedPageBreak/>
        <w:t>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w:t>
      </w:r>
      <w:r w:rsidRPr="00793E1B">
        <w:rPr>
          <w:color w:val="000000"/>
          <w:sz w:val="24"/>
          <w:szCs w:val="24"/>
        </w:rPr>
        <w:lastRenderedPageBreak/>
        <w:t>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E55702">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6A05">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E55702" w:rsidRPr="00664CEE" w:rsidRDefault="00E55702" w:rsidP="00E55702">
      <w:pPr>
        <w:widowControl/>
        <w:autoSpaceDE/>
        <w:adjustRightInd/>
        <w:ind w:firstLine="709"/>
        <w:jc w:val="both"/>
        <w:rPr>
          <w:sz w:val="24"/>
          <w:szCs w:val="24"/>
          <w:lang w:val="en-US"/>
        </w:rPr>
      </w:pPr>
      <w:r w:rsidRPr="002461EC">
        <w:rPr>
          <w:sz w:val="24"/>
          <w:szCs w:val="24"/>
        </w:rPr>
        <w:t>ПЕРЕЧЕНЬ</w:t>
      </w:r>
      <w:r w:rsidRPr="00664CEE">
        <w:rPr>
          <w:sz w:val="24"/>
          <w:szCs w:val="24"/>
          <w:lang w:val="en-US"/>
        </w:rPr>
        <w:t xml:space="preserve"> </w:t>
      </w:r>
      <w:r w:rsidRPr="002461EC">
        <w:rPr>
          <w:sz w:val="24"/>
          <w:szCs w:val="24"/>
        </w:rPr>
        <w:t>ПРОГРАММНОГО</w:t>
      </w:r>
      <w:r w:rsidRPr="00664CEE">
        <w:rPr>
          <w:sz w:val="24"/>
          <w:szCs w:val="24"/>
          <w:lang w:val="en-US"/>
        </w:rPr>
        <w:t xml:space="preserve"> </w:t>
      </w:r>
      <w:r w:rsidRPr="002461EC">
        <w:rPr>
          <w:sz w:val="24"/>
          <w:szCs w:val="24"/>
        </w:rPr>
        <w:t>ОБЕСПЕЧЕНИЯ</w:t>
      </w:r>
    </w:p>
    <w:p w:rsidR="00E55702" w:rsidRPr="00664CEE" w:rsidRDefault="00E55702" w:rsidP="00E55702">
      <w:pPr>
        <w:widowControl/>
        <w:autoSpaceDE/>
        <w:adjustRightInd/>
        <w:ind w:firstLine="709"/>
        <w:jc w:val="both"/>
        <w:rPr>
          <w:sz w:val="24"/>
          <w:szCs w:val="24"/>
          <w:lang w:val="en-US"/>
        </w:rPr>
      </w:pPr>
      <w:r w:rsidRPr="00664CEE">
        <w:rPr>
          <w:sz w:val="24"/>
          <w:szCs w:val="24"/>
          <w:lang w:val="en-US"/>
        </w:rPr>
        <w:t>•</w:t>
      </w:r>
      <w:r w:rsidRPr="00664CEE">
        <w:rPr>
          <w:sz w:val="24"/>
          <w:szCs w:val="24"/>
          <w:lang w:val="en-US"/>
        </w:rPr>
        <w:tab/>
      </w:r>
      <w:r w:rsidRPr="002461EC">
        <w:rPr>
          <w:sz w:val="24"/>
          <w:szCs w:val="24"/>
          <w:lang w:val="en-US"/>
        </w:rPr>
        <w:t>MicrosoftWindows</w:t>
      </w:r>
      <w:r w:rsidRPr="00664CEE">
        <w:rPr>
          <w:sz w:val="24"/>
          <w:szCs w:val="24"/>
          <w:lang w:val="en-US"/>
        </w:rPr>
        <w:t xml:space="preserve"> 10 </w:t>
      </w:r>
      <w:r w:rsidRPr="002461EC">
        <w:rPr>
          <w:sz w:val="24"/>
          <w:szCs w:val="24"/>
          <w:lang w:val="en-US"/>
        </w:rPr>
        <w:t>Professional</w:t>
      </w:r>
    </w:p>
    <w:p w:rsidR="00E55702" w:rsidRPr="002461EC" w:rsidRDefault="00E55702" w:rsidP="00E55702">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Windows XP Professional SP3 </w:t>
      </w:r>
    </w:p>
    <w:p w:rsidR="00E55702" w:rsidRPr="002461EC" w:rsidRDefault="00E55702" w:rsidP="00E55702">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E55702" w:rsidRPr="00664CEE" w:rsidRDefault="00E55702" w:rsidP="00E55702">
      <w:pPr>
        <w:widowControl/>
        <w:autoSpaceDE/>
        <w:adjustRightInd/>
        <w:ind w:left="1418" w:hanging="709"/>
        <w:jc w:val="both"/>
        <w:rPr>
          <w:sz w:val="24"/>
          <w:szCs w:val="24"/>
          <w:lang w:val="en-US"/>
        </w:rPr>
      </w:pPr>
      <w:r w:rsidRPr="00664CEE">
        <w:rPr>
          <w:sz w:val="24"/>
          <w:szCs w:val="24"/>
          <w:lang w:val="en-US"/>
        </w:rPr>
        <w:t>•</w:t>
      </w:r>
      <w:r w:rsidRPr="00664CEE">
        <w:rPr>
          <w:sz w:val="24"/>
          <w:szCs w:val="24"/>
          <w:lang w:val="en-US"/>
        </w:rPr>
        <w:tab/>
      </w:r>
      <w:r w:rsidRPr="002461EC">
        <w:rPr>
          <w:bCs/>
          <w:sz w:val="24"/>
          <w:szCs w:val="24"/>
          <w:lang w:val="en-US"/>
        </w:rPr>
        <w:t>C</w:t>
      </w:r>
      <w:r w:rsidRPr="002461EC">
        <w:rPr>
          <w:bCs/>
          <w:sz w:val="24"/>
          <w:szCs w:val="24"/>
        </w:rPr>
        <w:t>вободно</w:t>
      </w:r>
      <w:r w:rsidRPr="00664CEE">
        <w:rPr>
          <w:bCs/>
          <w:sz w:val="24"/>
          <w:szCs w:val="24"/>
          <w:lang w:val="en-US"/>
        </w:rPr>
        <w:t xml:space="preserve"> </w:t>
      </w:r>
      <w:r w:rsidRPr="002461EC">
        <w:rPr>
          <w:bCs/>
          <w:sz w:val="24"/>
          <w:szCs w:val="24"/>
        </w:rPr>
        <w:t>распространяемый</w:t>
      </w:r>
      <w:r w:rsidRPr="00664CEE">
        <w:rPr>
          <w:bCs/>
          <w:sz w:val="24"/>
          <w:szCs w:val="24"/>
          <w:lang w:val="en-US"/>
        </w:rPr>
        <w:t xml:space="preserve"> </w:t>
      </w:r>
      <w:r w:rsidRPr="002461EC">
        <w:rPr>
          <w:bCs/>
          <w:sz w:val="24"/>
          <w:szCs w:val="24"/>
        </w:rPr>
        <w:t>офисный</w:t>
      </w:r>
      <w:r w:rsidRPr="00664CEE">
        <w:rPr>
          <w:bCs/>
          <w:sz w:val="24"/>
          <w:szCs w:val="24"/>
          <w:lang w:val="en-US"/>
        </w:rPr>
        <w:t xml:space="preserve"> </w:t>
      </w:r>
      <w:r w:rsidRPr="002461EC">
        <w:rPr>
          <w:bCs/>
          <w:sz w:val="24"/>
          <w:szCs w:val="24"/>
        </w:rPr>
        <w:t>пакет</w:t>
      </w:r>
      <w:r w:rsidRPr="00664CEE">
        <w:rPr>
          <w:bCs/>
          <w:sz w:val="24"/>
          <w:szCs w:val="24"/>
          <w:lang w:val="en-US"/>
        </w:rPr>
        <w:t xml:space="preserve"> </w:t>
      </w:r>
      <w:r w:rsidRPr="002461EC">
        <w:rPr>
          <w:bCs/>
          <w:sz w:val="24"/>
          <w:szCs w:val="24"/>
        </w:rPr>
        <w:t>с</w:t>
      </w:r>
      <w:r w:rsidRPr="00664CEE">
        <w:rPr>
          <w:bCs/>
          <w:sz w:val="24"/>
          <w:szCs w:val="24"/>
          <w:lang w:val="en-US"/>
        </w:rPr>
        <w:t xml:space="preserve"> </w:t>
      </w:r>
      <w:r w:rsidRPr="002461EC">
        <w:rPr>
          <w:bCs/>
          <w:sz w:val="24"/>
          <w:szCs w:val="24"/>
        </w:rPr>
        <w:t>открытым</w:t>
      </w:r>
      <w:r w:rsidRPr="00664CEE">
        <w:rPr>
          <w:bCs/>
          <w:sz w:val="24"/>
          <w:szCs w:val="24"/>
          <w:lang w:val="en-US"/>
        </w:rPr>
        <w:t xml:space="preserve"> </w:t>
      </w:r>
      <w:r w:rsidRPr="002461EC">
        <w:rPr>
          <w:bCs/>
          <w:sz w:val="24"/>
          <w:szCs w:val="24"/>
        </w:rPr>
        <w:t>исходным</w:t>
      </w:r>
      <w:r w:rsidRPr="00664CEE">
        <w:rPr>
          <w:bCs/>
          <w:sz w:val="24"/>
          <w:szCs w:val="24"/>
          <w:lang w:val="en-US"/>
        </w:rPr>
        <w:t xml:space="preserve"> </w:t>
      </w:r>
      <w:r w:rsidRPr="002461EC">
        <w:rPr>
          <w:bCs/>
          <w:sz w:val="24"/>
          <w:szCs w:val="24"/>
        </w:rPr>
        <w:t>кодом</w:t>
      </w:r>
      <w:r w:rsidRPr="00664CEE">
        <w:rPr>
          <w:bCs/>
          <w:sz w:val="24"/>
          <w:szCs w:val="24"/>
          <w:lang w:val="en-US"/>
        </w:rPr>
        <w:t xml:space="preserve"> </w:t>
      </w:r>
      <w:r w:rsidRPr="002461EC">
        <w:rPr>
          <w:bCs/>
          <w:sz w:val="24"/>
          <w:szCs w:val="24"/>
          <w:lang w:val="en-US"/>
        </w:rPr>
        <w:t>LibreOffice</w:t>
      </w:r>
      <w:r w:rsidRPr="00664CEE">
        <w:rPr>
          <w:bCs/>
          <w:sz w:val="24"/>
          <w:szCs w:val="24"/>
          <w:lang w:val="en-US"/>
        </w:rPr>
        <w:t xml:space="preserve"> 6.0.3.2 </w:t>
      </w:r>
      <w:r w:rsidRPr="002461EC">
        <w:rPr>
          <w:bCs/>
          <w:sz w:val="24"/>
          <w:szCs w:val="24"/>
          <w:lang w:val="en-US"/>
        </w:rPr>
        <w:t>Stable</w:t>
      </w:r>
    </w:p>
    <w:p w:rsidR="00E55702" w:rsidRPr="002461EC" w:rsidRDefault="00E55702" w:rsidP="00E55702">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E55702" w:rsidRPr="002461EC" w:rsidRDefault="00E55702" w:rsidP="00E55702">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E55702" w:rsidRDefault="00E55702" w:rsidP="00E55702">
      <w:pPr>
        <w:widowControl/>
        <w:autoSpaceDE/>
        <w:adjustRightInd/>
        <w:ind w:firstLine="709"/>
        <w:jc w:val="both"/>
        <w:rPr>
          <w:sz w:val="24"/>
          <w:szCs w:val="24"/>
        </w:rPr>
      </w:pPr>
    </w:p>
    <w:p w:rsidR="00B85593" w:rsidRDefault="00B85593" w:rsidP="00B85593">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B85593" w:rsidRDefault="00B85593" w:rsidP="00B85593">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8F25C1">
          <w:rPr>
            <w:rStyle w:val="a7"/>
            <w:rFonts w:ascii="Times New Roman" w:hAnsi="Times New Roman"/>
            <w:sz w:val="24"/>
            <w:szCs w:val="24"/>
          </w:rPr>
          <w:t>http://www.consultant.ru/edu/student/study/</w:t>
        </w:r>
      </w:hyperlink>
    </w:p>
    <w:p w:rsidR="00B85593" w:rsidRDefault="00B85593" w:rsidP="00B85593">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8F25C1">
          <w:rPr>
            <w:rStyle w:val="a7"/>
            <w:rFonts w:ascii="Times New Roman" w:hAnsi="Times New Roman"/>
            <w:sz w:val="24"/>
            <w:szCs w:val="24"/>
          </w:rPr>
          <w:t>http://edu.garant.ru/omga/</w:t>
        </w:r>
      </w:hyperlink>
    </w:p>
    <w:p w:rsidR="00B85593" w:rsidRDefault="00B85593" w:rsidP="00B85593">
      <w:pPr>
        <w:pStyle w:val="a4"/>
        <w:numPr>
          <w:ilvl w:val="0"/>
          <w:numId w:val="1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9" w:history="1">
        <w:r w:rsidR="008F25C1">
          <w:rPr>
            <w:rStyle w:val="a7"/>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B85593" w:rsidRDefault="00B85593" w:rsidP="00B85593">
      <w:pPr>
        <w:pStyle w:val="a4"/>
        <w:numPr>
          <w:ilvl w:val="0"/>
          <w:numId w:val="1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30" w:history="1">
        <w:r w:rsidR="008F25C1">
          <w:rPr>
            <w:rStyle w:val="a7"/>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B85593" w:rsidRDefault="00B85593" w:rsidP="00B85593">
      <w:pPr>
        <w:pStyle w:val="a4"/>
        <w:numPr>
          <w:ilvl w:val="0"/>
          <w:numId w:val="1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1" w:history="1">
        <w:r w:rsidR="008F25C1">
          <w:rPr>
            <w:rStyle w:val="a7"/>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B85593" w:rsidRPr="00E94B7B" w:rsidRDefault="00B85593" w:rsidP="00B85593">
      <w:pPr>
        <w:pStyle w:val="a4"/>
        <w:numPr>
          <w:ilvl w:val="0"/>
          <w:numId w:val="14"/>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7"/>
            <w:rFonts w:ascii="Times New Roman" w:eastAsia="Times New Roman" w:hAnsi="Times New Roman"/>
            <w:sz w:val="24"/>
            <w:szCs w:val="24"/>
          </w:rPr>
          <w:t>www.economy.gov.ru</w:t>
        </w:r>
      </w:hyperlink>
    </w:p>
    <w:p w:rsidR="00B85593" w:rsidRPr="00E94B7B" w:rsidRDefault="00B85593" w:rsidP="00B85593">
      <w:pPr>
        <w:pStyle w:val="a4"/>
        <w:numPr>
          <w:ilvl w:val="0"/>
          <w:numId w:val="14"/>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w:t>
      </w:r>
      <w:r w:rsidRPr="00E94B7B">
        <w:rPr>
          <w:rFonts w:ascii="Times New Roman" w:eastAsia="Times New Roman" w:hAnsi="Times New Roman"/>
          <w:sz w:val="24"/>
          <w:szCs w:val="24"/>
          <w:lang w:val="en-US"/>
        </w:rPr>
        <w:lastRenderedPageBreak/>
        <w:t xml:space="preserve">Econometrics and Finance - </w:t>
      </w:r>
      <w:hyperlink r:id="rId33" w:history="1">
        <w:r w:rsidR="008F25C1">
          <w:rPr>
            <w:rStyle w:val="a7"/>
            <w:rFonts w:ascii="Times New Roman" w:eastAsia="Times New Roman" w:hAnsi="Times New Roman"/>
            <w:sz w:val="24"/>
            <w:szCs w:val="24"/>
            <w:lang w:val="en-US"/>
          </w:rPr>
          <w:t>https://www.sciencedirect.com/#open-accesshttps://www.sciencedirect.com/#open-access</w:t>
        </w:r>
      </w:hyperlink>
    </w:p>
    <w:p w:rsidR="00B85593" w:rsidRPr="00837622" w:rsidRDefault="00B85593" w:rsidP="00B85593">
      <w:pPr>
        <w:pStyle w:val="a4"/>
        <w:numPr>
          <w:ilvl w:val="0"/>
          <w:numId w:val="14"/>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E94B7B">
          <w:rPr>
            <w:rStyle w:val="a7"/>
            <w:rFonts w:ascii="Times New Roman" w:eastAsia="Times New Roman" w:hAnsi="Times New Roman"/>
            <w:sz w:val="24"/>
            <w:szCs w:val="24"/>
          </w:rPr>
          <w:t>www.economy.gov.ru</w:t>
        </w:r>
      </w:hyperlink>
    </w:p>
    <w:p w:rsidR="00B85593" w:rsidRPr="006510F9" w:rsidRDefault="00B85593" w:rsidP="00B85593">
      <w:pPr>
        <w:pStyle w:val="a4"/>
        <w:numPr>
          <w:ilvl w:val="0"/>
          <w:numId w:val="14"/>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B85593" w:rsidRPr="006510F9" w:rsidRDefault="00B85593" w:rsidP="00B85593">
      <w:pPr>
        <w:pStyle w:val="a4"/>
        <w:numPr>
          <w:ilvl w:val="0"/>
          <w:numId w:val="14"/>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5" w:history="1">
        <w:r w:rsidR="008F25C1">
          <w:rPr>
            <w:rStyle w:val="a7"/>
            <w:rFonts w:ascii="Times New Roman" w:eastAsia="Times New Roman" w:hAnsi="Times New Roman"/>
            <w:sz w:val="24"/>
          </w:rPr>
          <w:t>https://www.minfin.ru/ru/perfomance/accounting/buh-otch_mp/law/</w:t>
        </w:r>
      </w:hyperlink>
    </w:p>
    <w:p w:rsidR="00B85593" w:rsidRPr="00370BE3" w:rsidRDefault="00B85593" w:rsidP="00B85593">
      <w:pPr>
        <w:pStyle w:val="a4"/>
        <w:numPr>
          <w:ilvl w:val="0"/>
          <w:numId w:val="14"/>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6" w:history="1">
        <w:r w:rsidR="008F25C1">
          <w:rPr>
            <w:rStyle w:val="a7"/>
            <w:rFonts w:ascii="Times New Roman" w:eastAsia="Times New Roman" w:hAnsi="Times New Roman"/>
            <w:sz w:val="24"/>
          </w:rPr>
          <w:t>https://data.worldbank.org/</w:t>
        </w:r>
      </w:hyperlink>
    </w:p>
    <w:p w:rsidR="00B85593" w:rsidRPr="00370BE3" w:rsidRDefault="00B85593" w:rsidP="00B85593">
      <w:pPr>
        <w:pStyle w:val="a4"/>
        <w:numPr>
          <w:ilvl w:val="0"/>
          <w:numId w:val="14"/>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7" w:history="1">
        <w:r w:rsidR="008F25C1">
          <w:rPr>
            <w:rStyle w:val="a7"/>
            <w:rFonts w:ascii="Times New Roman" w:eastAsia="Times New Roman" w:hAnsi="Times New Roman"/>
            <w:sz w:val="24"/>
          </w:rPr>
          <w:t>http://www.imf.org/external/russian/index.htm</w:t>
        </w:r>
      </w:hyperlink>
    </w:p>
    <w:p w:rsidR="00B85593" w:rsidRPr="006510F9" w:rsidRDefault="00B85593" w:rsidP="00B85593">
      <w:pPr>
        <w:pStyle w:val="a4"/>
        <w:spacing w:after="0" w:line="240" w:lineRule="auto"/>
        <w:rPr>
          <w:rFonts w:ascii="Times New Roman" w:eastAsia="Times New Roman" w:hAnsi="Times New Roman"/>
          <w:sz w:val="24"/>
          <w:szCs w:val="24"/>
        </w:rPr>
      </w:pPr>
    </w:p>
    <w:p w:rsidR="00B85593" w:rsidRPr="00837622" w:rsidRDefault="00B85593" w:rsidP="00B85593">
      <w:pPr>
        <w:pStyle w:val="a4"/>
        <w:spacing w:after="0" w:line="240" w:lineRule="auto"/>
        <w:rPr>
          <w:rFonts w:ascii="Arial" w:eastAsia="Times New Roman" w:hAnsi="Arial" w:cs="Arial"/>
          <w:sz w:val="14"/>
          <w:szCs w:val="14"/>
        </w:rPr>
      </w:pPr>
    </w:p>
    <w:p w:rsidR="00B85593" w:rsidRPr="00EF504F" w:rsidRDefault="00B85593" w:rsidP="00B85593">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B85593" w:rsidRPr="00EF504F" w:rsidRDefault="00B85593" w:rsidP="00B85593">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85593" w:rsidRPr="00EF504F" w:rsidRDefault="00B85593" w:rsidP="00B85593">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85593" w:rsidRPr="00EF504F" w:rsidRDefault="00B85593" w:rsidP="00B85593">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85593" w:rsidRPr="00EF504F" w:rsidRDefault="00B85593" w:rsidP="00B85593">
      <w:pPr>
        <w:ind w:firstLine="709"/>
        <w:jc w:val="both"/>
        <w:rPr>
          <w:sz w:val="24"/>
          <w:szCs w:val="24"/>
        </w:rPr>
      </w:pPr>
      <w:r w:rsidRPr="00EF504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85593" w:rsidRPr="00EF504F" w:rsidRDefault="00B85593" w:rsidP="00B85593">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w:t>
      </w:r>
      <w:r w:rsidRPr="00EF504F">
        <w:rPr>
          <w:sz w:val="24"/>
          <w:szCs w:val="24"/>
        </w:rPr>
        <w:lastRenderedPageBreak/>
        <w:t xml:space="preserve">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B1CCF">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B85593" w:rsidRPr="00EF504F" w:rsidRDefault="00B85593" w:rsidP="00B85593">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sidR="00FB1CCF">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B85593" w:rsidRPr="00EF504F" w:rsidRDefault="00B85593" w:rsidP="00B85593">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B1CCF">
          <w:rPr>
            <w:rStyle w:val="a7"/>
            <w:sz w:val="24"/>
            <w:szCs w:val="24"/>
          </w:rPr>
          <w:t>www.biblio-online.ru</w:t>
        </w:r>
      </w:hyperlink>
      <w:r w:rsidRPr="00EF504F">
        <w:rPr>
          <w:sz w:val="24"/>
          <w:szCs w:val="24"/>
        </w:rPr>
        <w:t xml:space="preserve"> </w:t>
      </w:r>
    </w:p>
    <w:p w:rsidR="00B85593" w:rsidRPr="00EF504F" w:rsidRDefault="00B85593" w:rsidP="00B85593">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85593" w:rsidRPr="00EF504F" w:rsidRDefault="00B85593" w:rsidP="00B85593">
      <w:pPr>
        <w:ind w:firstLine="709"/>
        <w:jc w:val="both"/>
        <w:rPr>
          <w:sz w:val="24"/>
          <w:szCs w:val="24"/>
        </w:rPr>
      </w:pPr>
    </w:p>
    <w:p w:rsidR="00B85593" w:rsidRPr="00EF504F" w:rsidRDefault="00B85593" w:rsidP="00B85593">
      <w:pPr>
        <w:ind w:firstLine="709"/>
        <w:jc w:val="both"/>
        <w:rPr>
          <w:sz w:val="24"/>
          <w:szCs w:val="24"/>
        </w:rPr>
      </w:pPr>
    </w:p>
    <w:p w:rsidR="00B85593" w:rsidRPr="00EF504F" w:rsidRDefault="00B85593" w:rsidP="00B85593">
      <w:pPr>
        <w:ind w:firstLine="709"/>
        <w:jc w:val="both"/>
        <w:rPr>
          <w:sz w:val="24"/>
          <w:szCs w:val="24"/>
        </w:rPr>
      </w:pPr>
    </w:p>
    <w:p w:rsidR="00B85593" w:rsidRPr="00EF504F" w:rsidRDefault="00B85593" w:rsidP="00B85593">
      <w:pPr>
        <w:ind w:firstLine="709"/>
        <w:jc w:val="both"/>
        <w:rPr>
          <w:sz w:val="24"/>
          <w:szCs w:val="24"/>
        </w:rPr>
      </w:pPr>
    </w:p>
    <w:p w:rsidR="00B85593" w:rsidRPr="00EF504F" w:rsidRDefault="00B85593" w:rsidP="00B85593">
      <w:pPr>
        <w:ind w:firstLine="709"/>
        <w:jc w:val="both"/>
        <w:rPr>
          <w:sz w:val="24"/>
          <w:szCs w:val="24"/>
        </w:rPr>
      </w:pPr>
    </w:p>
    <w:p w:rsidR="00B85593" w:rsidRPr="00026B71" w:rsidRDefault="00B85593" w:rsidP="00B85593"/>
    <w:p w:rsidR="00FA5C55" w:rsidRPr="007615E9" w:rsidRDefault="00FA5C55" w:rsidP="00B85593">
      <w:pPr>
        <w:widowControl/>
        <w:autoSpaceDE/>
        <w:adjustRightInd/>
        <w:ind w:firstLine="709"/>
        <w:jc w:val="both"/>
        <w:rPr>
          <w:sz w:val="24"/>
          <w:szCs w:val="24"/>
        </w:rPr>
      </w:pPr>
    </w:p>
    <w:sectPr w:rsidR="00FA5C55" w:rsidRPr="007615E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242F" w:rsidRDefault="00C4242F" w:rsidP="00160BC1">
      <w:r>
        <w:separator/>
      </w:r>
    </w:p>
  </w:endnote>
  <w:endnote w:type="continuationSeparator" w:id="0">
    <w:p w:rsidR="00C4242F" w:rsidRDefault="00C4242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242F" w:rsidRDefault="00C4242F" w:rsidP="00160BC1">
      <w:r>
        <w:separator/>
      </w:r>
    </w:p>
  </w:footnote>
  <w:footnote w:type="continuationSeparator" w:id="0">
    <w:p w:rsidR="00C4242F" w:rsidRDefault="00C4242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A6A30C7"/>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4379C3"/>
    <w:multiLevelType w:val="hybridMultilevel"/>
    <w:tmpl w:val="56AA15AE"/>
    <w:lvl w:ilvl="0" w:tplc="485C73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86584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5E78A1"/>
    <w:multiLevelType w:val="hybridMultilevel"/>
    <w:tmpl w:val="867018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12"/>
  </w:num>
  <w:num w:numId="5">
    <w:abstractNumId w:val="5"/>
  </w:num>
  <w:num w:numId="6">
    <w:abstractNumId w:val="8"/>
  </w:num>
  <w:num w:numId="7">
    <w:abstractNumId w:val="1"/>
  </w:num>
  <w:num w:numId="8">
    <w:abstractNumId w:val="9"/>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11"/>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5DC7"/>
    <w:rsid w:val="00027D2C"/>
    <w:rsid w:val="00027E5B"/>
    <w:rsid w:val="00037461"/>
    <w:rsid w:val="00051AEE"/>
    <w:rsid w:val="00060A01"/>
    <w:rsid w:val="00064AA9"/>
    <w:rsid w:val="000835F5"/>
    <w:rsid w:val="000875BF"/>
    <w:rsid w:val="000911D1"/>
    <w:rsid w:val="000A4FAC"/>
    <w:rsid w:val="000B1331"/>
    <w:rsid w:val="000B7795"/>
    <w:rsid w:val="000C4546"/>
    <w:rsid w:val="000D07C6"/>
    <w:rsid w:val="000D4429"/>
    <w:rsid w:val="000D6DE5"/>
    <w:rsid w:val="000E37E9"/>
    <w:rsid w:val="00100213"/>
    <w:rsid w:val="00102E02"/>
    <w:rsid w:val="00114770"/>
    <w:rsid w:val="0011525E"/>
    <w:rsid w:val="001165D0"/>
    <w:rsid w:val="001166B7"/>
    <w:rsid w:val="001167A8"/>
    <w:rsid w:val="0012152A"/>
    <w:rsid w:val="00125BD4"/>
    <w:rsid w:val="00127108"/>
    <w:rsid w:val="00127DEA"/>
    <w:rsid w:val="00131CDA"/>
    <w:rsid w:val="00132F57"/>
    <w:rsid w:val="001378B1"/>
    <w:rsid w:val="001560E3"/>
    <w:rsid w:val="0015639D"/>
    <w:rsid w:val="00160BC1"/>
    <w:rsid w:val="00161C70"/>
    <w:rsid w:val="001623BF"/>
    <w:rsid w:val="001716A9"/>
    <w:rsid w:val="00176FE6"/>
    <w:rsid w:val="00181AAB"/>
    <w:rsid w:val="00184F65"/>
    <w:rsid w:val="001871AA"/>
    <w:rsid w:val="001A6533"/>
    <w:rsid w:val="001C0AD9"/>
    <w:rsid w:val="001C2AAF"/>
    <w:rsid w:val="001C4FED"/>
    <w:rsid w:val="001C6305"/>
    <w:rsid w:val="001C6B5D"/>
    <w:rsid w:val="001F11DE"/>
    <w:rsid w:val="00207E2E"/>
    <w:rsid w:val="00207FB7"/>
    <w:rsid w:val="002118D8"/>
    <w:rsid w:val="00211C1B"/>
    <w:rsid w:val="00240A81"/>
    <w:rsid w:val="002449A9"/>
    <w:rsid w:val="00245199"/>
    <w:rsid w:val="0025346D"/>
    <w:rsid w:val="00261945"/>
    <w:rsid w:val="0026259E"/>
    <w:rsid w:val="002657BC"/>
    <w:rsid w:val="00270AA6"/>
    <w:rsid w:val="00276128"/>
    <w:rsid w:val="00276301"/>
    <w:rsid w:val="0027733F"/>
    <w:rsid w:val="00291D05"/>
    <w:rsid w:val="002933E5"/>
    <w:rsid w:val="002A0D1B"/>
    <w:rsid w:val="002B5AB9"/>
    <w:rsid w:val="002B6C87"/>
    <w:rsid w:val="002B734E"/>
    <w:rsid w:val="002C2EAE"/>
    <w:rsid w:val="002C3F08"/>
    <w:rsid w:val="002C7582"/>
    <w:rsid w:val="002D6AC0"/>
    <w:rsid w:val="002E49A8"/>
    <w:rsid w:val="002E4CB7"/>
    <w:rsid w:val="00315AB7"/>
    <w:rsid w:val="0032166A"/>
    <w:rsid w:val="00323F8D"/>
    <w:rsid w:val="00330957"/>
    <w:rsid w:val="0033546E"/>
    <w:rsid w:val="00355C7E"/>
    <w:rsid w:val="003618C2"/>
    <w:rsid w:val="00363097"/>
    <w:rsid w:val="00365758"/>
    <w:rsid w:val="003668E3"/>
    <w:rsid w:val="00375506"/>
    <w:rsid w:val="00390B62"/>
    <w:rsid w:val="003A29AE"/>
    <w:rsid w:val="003A3494"/>
    <w:rsid w:val="003A57B5"/>
    <w:rsid w:val="003A6ED0"/>
    <w:rsid w:val="003A6FB0"/>
    <w:rsid w:val="003A71E4"/>
    <w:rsid w:val="003B7F71"/>
    <w:rsid w:val="00400491"/>
    <w:rsid w:val="004065DC"/>
    <w:rsid w:val="00407242"/>
    <w:rsid w:val="00407404"/>
    <w:rsid w:val="004110F5"/>
    <w:rsid w:val="004115A1"/>
    <w:rsid w:val="0042193F"/>
    <w:rsid w:val="00423595"/>
    <w:rsid w:val="0043479B"/>
    <w:rsid w:val="00435249"/>
    <w:rsid w:val="0046365B"/>
    <w:rsid w:val="0047224A"/>
    <w:rsid w:val="00473660"/>
    <w:rsid w:val="0047572F"/>
    <w:rsid w:val="00475FAD"/>
    <w:rsid w:val="0047633A"/>
    <w:rsid w:val="0048300E"/>
    <w:rsid w:val="00484A7D"/>
    <w:rsid w:val="004868E0"/>
    <w:rsid w:val="0049217A"/>
    <w:rsid w:val="00496123"/>
    <w:rsid w:val="004A2C0D"/>
    <w:rsid w:val="004A2E62"/>
    <w:rsid w:val="004A68C9"/>
    <w:rsid w:val="004C5815"/>
    <w:rsid w:val="004C6DB3"/>
    <w:rsid w:val="004D50F9"/>
    <w:rsid w:val="004E0C3F"/>
    <w:rsid w:val="004E3D82"/>
    <w:rsid w:val="004E4CD6"/>
    <w:rsid w:val="004E4DB2"/>
    <w:rsid w:val="004E62F1"/>
    <w:rsid w:val="004E753A"/>
    <w:rsid w:val="004F3C72"/>
    <w:rsid w:val="004F5BE3"/>
    <w:rsid w:val="00502354"/>
    <w:rsid w:val="00505AB4"/>
    <w:rsid w:val="00516F43"/>
    <w:rsid w:val="005202C6"/>
    <w:rsid w:val="005362E6"/>
    <w:rsid w:val="00537A62"/>
    <w:rsid w:val="00540F31"/>
    <w:rsid w:val="00556885"/>
    <w:rsid w:val="005637DB"/>
    <w:rsid w:val="00565480"/>
    <w:rsid w:val="005669CB"/>
    <w:rsid w:val="00572F9F"/>
    <w:rsid w:val="005816EA"/>
    <w:rsid w:val="00582969"/>
    <w:rsid w:val="00583C2E"/>
    <w:rsid w:val="00584FE8"/>
    <w:rsid w:val="00586FAD"/>
    <w:rsid w:val="005915BA"/>
    <w:rsid w:val="00591B36"/>
    <w:rsid w:val="005A28FC"/>
    <w:rsid w:val="005B47CE"/>
    <w:rsid w:val="005B7BFA"/>
    <w:rsid w:val="005B7D05"/>
    <w:rsid w:val="005C13E4"/>
    <w:rsid w:val="005C20F0"/>
    <w:rsid w:val="005C3AEB"/>
    <w:rsid w:val="005C3E07"/>
    <w:rsid w:val="005C7567"/>
    <w:rsid w:val="005D206B"/>
    <w:rsid w:val="005D51FF"/>
    <w:rsid w:val="005F2349"/>
    <w:rsid w:val="005F7FD7"/>
    <w:rsid w:val="006044B4"/>
    <w:rsid w:val="00607E17"/>
    <w:rsid w:val="00610F32"/>
    <w:rsid w:val="006118F6"/>
    <w:rsid w:val="00612584"/>
    <w:rsid w:val="00616E27"/>
    <w:rsid w:val="00622C9C"/>
    <w:rsid w:val="00624E28"/>
    <w:rsid w:val="0064270D"/>
    <w:rsid w:val="00642A2F"/>
    <w:rsid w:val="006439F4"/>
    <w:rsid w:val="0064762F"/>
    <w:rsid w:val="0065606F"/>
    <w:rsid w:val="00656AC4"/>
    <w:rsid w:val="00664CEE"/>
    <w:rsid w:val="0066690D"/>
    <w:rsid w:val="006720B5"/>
    <w:rsid w:val="00676914"/>
    <w:rsid w:val="00683CB0"/>
    <w:rsid w:val="00687B3A"/>
    <w:rsid w:val="00692DD7"/>
    <w:rsid w:val="0069738D"/>
    <w:rsid w:val="006A2A0E"/>
    <w:rsid w:val="006B0CA3"/>
    <w:rsid w:val="006B31BF"/>
    <w:rsid w:val="006D108C"/>
    <w:rsid w:val="006D15B6"/>
    <w:rsid w:val="006D6805"/>
    <w:rsid w:val="006E5C19"/>
    <w:rsid w:val="006E6707"/>
    <w:rsid w:val="00705814"/>
    <w:rsid w:val="00705FB5"/>
    <w:rsid w:val="007066B1"/>
    <w:rsid w:val="00713D44"/>
    <w:rsid w:val="00730C8E"/>
    <w:rsid w:val="007327FE"/>
    <w:rsid w:val="007512C7"/>
    <w:rsid w:val="00752936"/>
    <w:rsid w:val="007615E9"/>
    <w:rsid w:val="0076201E"/>
    <w:rsid w:val="00764497"/>
    <w:rsid w:val="007751FE"/>
    <w:rsid w:val="00777B09"/>
    <w:rsid w:val="00780C05"/>
    <w:rsid w:val="00781ADF"/>
    <w:rsid w:val="00783D3E"/>
    <w:rsid w:val="00785842"/>
    <w:rsid w:val="007865CB"/>
    <w:rsid w:val="00793E1B"/>
    <w:rsid w:val="00793F01"/>
    <w:rsid w:val="007A5EE5"/>
    <w:rsid w:val="007A7E7B"/>
    <w:rsid w:val="007B1FDB"/>
    <w:rsid w:val="007B2F12"/>
    <w:rsid w:val="007C277B"/>
    <w:rsid w:val="007C346B"/>
    <w:rsid w:val="007C3F67"/>
    <w:rsid w:val="007D5CC1"/>
    <w:rsid w:val="007E10C6"/>
    <w:rsid w:val="007E5AE4"/>
    <w:rsid w:val="007F04D1"/>
    <w:rsid w:val="007F098D"/>
    <w:rsid w:val="007F4B97"/>
    <w:rsid w:val="007F7A4D"/>
    <w:rsid w:val="00801B83"/>
    <w:rsid w:val="00820D1B"/>
    <w:rsid w:val="00823333"/>
    <w:rsid w:val="00823E5A"/>
    <w:rsid w:val="00830220"/>
    <w:rsid w:val="00830F9D"/>
    <w:rsid w:val="008423FF"/>
    <w:rsid w:val="0085677E"/>
    <w:rsid w:val="00857FC8"/>
    <w:rsid w:val="008655A7"/>
    <w:rsid w:val="00865C80"/>
    <w:rsid w:val="0086651C"/>
    <w:rsid w:val="00875715"/>
    <w:rsid w:val="0088272E"/>
    <w:rsid w:val="008962AF"/>
    <w:rsid w:val="008A2138"/>
    <w:rsid w:val="008B05B8"/>
    <w:rsid w:val="008B6331"/>
    <w:rsid w:val="008E5E59"/>
    <w:rsid w:val="008F25C1"/>
    <w:rsid w:val="00920199"/>
    <w:rsid w:val="00921868"/>
    <w:rsid w:val="009307D2"/>
    <w:rsid w:val="00941875"/>
    <w:rsid w:val="00951F6B"/>
    <w:rsid w:val="009528CA"/>
    <w:rsid w:val="00954E45"/>
    <w:rsid w:val="00965998"/>
    <w:rsid w:val="00984446"/>
    <w:rsid w:val="00992FF4"/>
    <w:rsid w:val="009A1906"/>
    <w:rsid w:val="009B3FE5"/>
    <w:rsid w:val="009D4810"/>
    <w:rsid w:val="009E35D2"/>
    <w:rsid w:val="009F4070"/>
    <w:rsid w:val="009F4136"/>
    <w:rsid w:val="009F70F0"/>
    <w:rsid w:val="00A11018"/>
    <w:rsid w:val="00A14BDC"/>
    <w:rsid w:val="00A26A05"/>
    <w:rsid w:val="00A26BC5"/>
    <w:rsid w:val="00A275E4"/>
    <w:rsid w:val="00A30C00"/>
    <w:rsid w:val="00A32A5F"/>
    <w:rsid w:val="00A44F9E"/>
    <w:rsid w:val="00A5547E"/>
    <w:rsid w:val="00A567CD"/>
    <w:rsid w:val="00A63D90"/>
    <w:rsid w:val="00A75675"/>
    <w:rsid w:val="00A76E53"/>
    <w:rsid w:val="00A77B0F"/>
    <w:rsid w:val="00A80268"/>
    <w:rsid w:val="00A85435"/>
    <w:rsid w:val="00A9607B"/>
    <w:rsid w:val="00A96C48"/>
    <w:rsid w:val="00AA0402"/>
    <w:rsid w:val="00AA2A29"/>
    <w:rsid w:val="00AB2091"/>
    <w:rsid w:val="00AD0669"/>
    <w:rsid w:val="00AD208A"/>
    <w:rsid w:val="00AD4A3C"/>
    <w:rsid w:val="00AE3177"/>
    <w:rsid w:val="00AE618C"/>
    <w:rsid w:val="00AF5FB0"/>
    <w:rsid w:val="00AF61EB"/>
    <w:rsid w:val="00B05218"/>
    <w:rsid w:val="00B20F64"/>
    <w:rsid w:val="00B34D61"/>
    <w:rsid w:val="00B42098"/>
    <w:rsid w:val="00B5209B"/>
    <w:rsid w:val="00B542D4"/>
    <w:rsid w:val="00B54421"/>
    <w:rsid w:val="00B642B8"/>
    <w:rsid w:val="00B72A27"/>
    <w:rsid w:val="00B73D02"/>
    <w:rsid w:val="00B817E2"/>
    <w:rsid w:val="00B84ABF"/>
    <w:rsid w:val="00B85593"/>
    <w:rsid w:val="00BB4BF6"/>
    <w:rsid w:val="00BB6C9A"/>
    <w:rsid w:val="00BB70FB"/>
    <w:rsid w:val="00BE023D"/>
    <w:rsid w:val="00BE3482"/>
    <w:rsid w:val="00BE4096"/>
    <w:rsid w:val="00BF22FC"/>
    <w:rsid w:val="00C1245E"/>
    <w:rsid w:val="00C16BCC"/>
    <w:rsid w:val="00C21421"/>
    <w:rsid w:val="00C228C5"/>
    <w:rsid w:val="00C24177"/>
    <w:rsid w:val="00C24EA8"/>
    <w:rsid w:val="00C26026"/>
    <w:rsid w:val="00C33468"/>
    <w:rsid w:val="00C3475E"/>
    <w:rsid w:val="00C40C06"/>
    <w:rsid w:val="00C41D18"/>
    <w:rsid w:val="00C4242F"/>
    <w:rsid w:val="00C42460"/>
    <w:rsid w:val="00C50544"/>
    <w:rsid w:val="00C55E91"/>
    <w:rsid w:val="00C64F91"/>
    <w:rsid w:val="00C70CA1"/>
    <w:rsid w:val="00C773E5"/>
    <w:rsid w:val="00C90A7A"/>
    <w:rsid w:val="00C93F61"/>
    <w:rsid w:val="00C94464"/>
    <w:rsid w:val="00C953C9"/>
    <w:rsid w:val="00CA401A"/>
    <w:rsid w:val="00CB1212"/>
    <w:rsid w:val="00CB27ED"/>
    <w:rsid w:val="00CB61D6"/>
    <w:rsid w:val="00CE10E3"/>
    <w:rsid w:val="00CE6C4B"/>
    <w:rsid w:val="00CF12C6"/>
    <w:rsid w:val="00CF2B2F"/>
    <w:rsid w:val="00CF6292"/>
    <w:rsid w:val="00CF6B12"/>
    <w:rsid w:val="00D02EB8"/>
    <w:rsid w:val="00D152E4"/>
    <w:rsid w:val="00D1673A"/>
    <w:rsid w:val="00D1753D"/>
    <w:rsid w:val="00D20D49"/>
    <w:rsid w:val="00D212D8"/>
    <w:rsid w:val="00D23EFA"/>
    <w:rsid w:val="00D34B66"/>
    <w:rsid w:val="00D63339"/>
    <w:rsid w:val="00D742C6"/>
    <w:rsid w:val="00D761E8"/>
    <w:rsid w:val="00D83177"/>
    <w:rsid w:val="00D8506D"/>
    <w:rsid w:val="00D85D13"/>
    <w:rsid w:val="00D90307"/>
    <w:rsid w:val="00D97830"/>
    <w:rsid w:val="00DA090B"/>
    <w:rsid w:val="00DA3FFC"/>
    <w:rsid w:val="00DA489D"/>
    <w:rsid w:val="00DA48D3"/>
    <w:rsid w:val="00DB08E2"/>
    <w:rsid w:val="00DB0A35"/>
    <w:rsid w:val="00DB228F"/>
    <w:rsid w:val="00DC26C9"/>
    <w:rsid w:val="00DC6660"/>
    <w:rsid w:val="00DD03B9"/>
    <w:rsid w:val="00DD6700"/>
    <w:rsid w:val="00DD6EB4"/>
    <w:rsid w:val="00DE38F3"/>
    <w:rsid w:val="00DF1076"/>
    <w:rsid w:val="00DF26AA"/>
    <w:rsid w:val="00DF6394"/>
    <w:rsid w:val="00DF7ED6"/>
    <w:rsid w:val="00E02CDE"/>
    <w:rsid w:val="00E06581"/>
    <w:rsid w:val="00E11452"/>
    <w:rsid w:val="00E313CB"/>
    <w:rsid w:val="00E3667B"/>
    <w:rsid w:val="00E36BDF"/>
    <w:rsid w:val="00E37544"/>
    <w:rsid w:val="00E42AED"/>
    <w:rsid w:val="00E4451A"/>
    <w:rsid w:val="00E55702"/>
    <w:rsid w:val="00E72419"/>
    <w:rsid w:val="00E72975"/>
    <w:rsid w:val="00E7465A"/>
    <w:rsid w:val="00E82CA8"/>
    <w:rsid w:val="00E82D8B"/>
    <w:rsid w:val="00E9119D"/>
    <w:rsid w:val="00E92238"/>
    <w:rsid w:val="00EA206F"/>
    <w:rsid w:val="00EA3690"/>
    <w:rsid w:val="00ED28E4"/>
    <w:rsid w:val="00ED789C"/>
    <w:rsid w:val="00EE165B"/>
    <w:rsid w:val="00EE4D57"/>
    <w:rsid w:val="00EF43AE"/>
    <w:rsid w:val="00F00B76"/>
    <w:rsid w:val="00F06F17"/>
    <w:rsid w:val="00F151D9"/>
    <w:rsid w:val="00F226CA"/>
    <w:rsid w:val="00F239D1"/>
    <w:rsid w:val="00F26FB9"/>
    <w:rsid w:val="00F322E1"/>
    <w:rsid w:val="00F342F7"/>
    <w:rsid w:val="00F405D6"/>
    <w:rsid w:val="00F40FEC"/>
    <w:rsid w:val="00F42549"/>
    <w:rsid w:val="00F54CF6"/>
    <w:rsid w:val="00F625A5"/>
    <w:rsid w:val="00F63ADF"/>
    <w:rsid w:val="00F63BBC"/>
    <w:rsid w:val="00F8007A"/>
    <w:rsid w:val="00F803A3"/>
    <w:rsid w:val="00F81317"/>
    <w:rsid w:val="00F864D9"/>
    <w:rsid w:val="00F96A96"/>
    <w:rsid w:val="00FA5C55"/>
    <w:rsid w:val="00FB05DD"/>
    <w:rsid w:val="00FB15A7"/>
    <w:rsid w:val="00FB1A87"/>
    <w:rsid w:val="00FB1CCF"/>
    <w:rsid w:val="00FB3DFD"/>
    <w:rsid w:val="00FB5F13"/>
    <w:rsid w:val="00FC306B"/>
    <w:rsid w:val="00FC5570"/>
    <w:rsid w:val="00FD0F2D"/>
    <w:rsid w:val="00FD5590"/>
    <w:rsid w:val="00FD6763"/>
    <w:rsid w:val="00FE1F73"/>
    <w:rsid w:val="00FE1F85"/>
    <w:rsid w:val="00FE556E"/>
    <w:rsid w:val="00FE5F55"/>
    <w:rsid w:val="00FF5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E55702"/>
  </w:style>
  <w:style w:type="character" w:customStyle="1" w:styleId="14">
    <w:name w:val="Неразрешенное упоминание1"/>
    <w:basedOn w:val="a0"/>
    <w:uiPriority w:val="99"/>
    <w:semiHidden/>
    <w:unhideWhenUsed/>
    <w:rsid w:val="00B42098"/>
    <w:rPr>
      <w:color w:val="605E5C"/>
      <w:shd w:val="clear" w:color="auto" w:fill="E1DFDD"/>
    </w:rPr>
  </w:style>
  <w:style w:type="character" w:styleId="af2">
    <w:name w:val="Unresolved Mention"/>
    <w:basedOn w:val="a0"/>
    <w:uiPriority w:val="99"/>
    <w:semiHidden/>
    <w:unhideWhenUsed/>
    <w:rsid w:val="00025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7206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7981906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8345833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75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427171"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fontTable" Target="fontTable.xml"/><Relationship Id="rId21" Type="http://schemas.openxmlformats.org/officeDocument/2006/relationships/hyperlink" Target="http://www.oxfordjoumals.org" TargetMode="External"/><Relationship Id="rId34" Type="http://schemas.openxmlformats.org/officeDocument/2006/relationships/hyperlink" Target="http://www.economy.gov.ru" TargetMode="External"/><Relationship Id="rId7" Type="http://schemas.openxmlformats.org/officeDocument/2006/relationships/endnotes" Target="endnotes.xml"/><Relationship Id="rId12" Type="http://schemas.openxmlformats.org/officeDocument/2006/relationships/hyperlink" Target="https://www.biblio-online.ru/bcode/423277"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sciencedirect.com/#open-accesshttps://www.sciencedirect.com/#open-access" TargetMode="External"/><Relationship Id="rId38"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9053.html"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37" Type="http://schemas.openxmlformats.org/officeDocument/2006/relationships/hyperlink" Target="http://www.imf.org/external/russian/index.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s://data.worldbank.org/" TargetMode="External"/><Relationship Id="rId10" Type="http://schemas.openxmlformats.org/officeDocument/2006/relationships/hyperlink" Target="https://www.biblio-online.ru/bcode/414551"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26100"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minfin.ru/ru/perfomance/accounting/buh-otch_mp/law/" TargetMode="External"/><Relationship Id="rId8" Type="http://schemas.openxmlformats.org/officeDocument/2006/relationships/hyperlink" Target="http://www.iprbookshop.ru/70267.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0EFAE-92B4-4266-A0C9-B2E57EEBB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6831</Words>
  <Characters>38939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17</cp:revision>
  <cp:lastPrinted>2018-05-23T05:33:00Z</cp:lastPrinted>
  <dcterms:created xsi:type="dcterms:W3CDTF">2019-02-22T12:44:00Z</dcterms:created>
  <dcterms:modified xsi:type="dcterms:W3CDTF">2022-11-12T11:01:00Z</dcterms:modified>
</cp:coreProperties>
</file>